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24" w:rsidRDefault="00E13C24" w:rsidP="00E13C24">
      <w:pPr>
        <w:jc w:val="center"/>
        <w:rPr>
          <w:sz w:val="28"/>
          <w:szCs w:val="28"/>
        </w:rPr>
      </w:pPr>
      <w:r>
        <w:rPr>
          <w:sz w:val="28"/>
          <w:szCs w:val="28"/>
        </w:rPr>
        <w:t>АДМИНИСТРАЦИЯ ТУКАЕВСКОГО СЕЛЬСОВЕТА</w:t>
      </w:r>
    </w:p>
    <w:p w:rsidR="00E13C24" w:rsidRDefault="00E13C24" w:rsidP="00E13C24">
      <w:pPr>
        <w:jc w:val="center"/>
        <w:rPr>
          <w:sz w:val="28"/>
          <w:szCs w:val="28"/>
        </w:rPr>
      </w:pPr>
      <w:r>
        <w:rPr>
          <w:sz w:val="28"/>
          <w:szCs w:val="28"/>
        </w:rPr>
        <w:t>АЛЕКСАНДРОВСКОГО РАЙОНА</w:t>
      </w:r>
    </w:p>
    <w:p w:rsidR="00E13C24" w:rsidRDefault="00E13C24" w:rsidP="00E13C24">
      <w:pPr>
        <w:jc w:val="center"/>
        <w:rPr>
          <w:sz w:val="28"/>
          <w:szCs w:val="28"/>
        </w:rPr>
      </w:pPr>
      <w:r>
        <w:rPr>
          <w:sz w:val="28"/>
          <w:szCs w:val="28"/>
        </w:rPr>
        <w:t xml:space="preserve">ОРЕНБУРГСКОЙ ОБЛАСТИ </w:t>
      </w:r>
    </w:p>
    <w:p w:rsidR="00E13C24" w:rsidRDefault="00E13C24" w:rsidP="00E13C24">
      <w:pPr>
        <w:rPr>
          <w:sz w:val="28"/>
          <w:szCs w:val="28"/>
        </w:rPr>
      </w:pPr>
    </w:p>
    <w:p w:rsidR="00E13C24" w:rsidRDefault="00E13C24" w:rsidP="00E13C24">
      <w:pPr>
        <w:jc w:val="center"/>
        <w:rPr>
          <w:sz w:val="28"/>
          <w:szCs w:val="28"/>
        </w:rPr>
      </w:pPr>
      <w:r>
        <w:rPr>
          <w:sz w:val="28"/>
          <w:szCs w:val="28"/>
        </w:rPr>
        <w:t>П О С Т А Н О В Л Е Н И Е</w:t>
      </w:r>
    </w:p>
    <w:p w:rsidR="00E13C24" w:rsidRDefault="00E13C24" w:rsidP="00E13C24">
      <w:pPr>
        <w:rPr>
          <w:sz w:val="28"/>
          <w:szCs w:val="28"/>
        </w:rPr>
      </w:pPr>
    </w:p>
    <w:p w:rsidR="00E13C24" w:rsidRPr="005A7114" w:rsidRDefault="00E13C24" w:rsidP="00E13C24">
      <w:pPr>
        <w:rPr>
          <w:color w:val="000000"/>
          <w:sz w:val="28"/>
          <w:szCs w:val="28"/>
        </w:rPr>
      </w:pPr>
      <w:r>
        <w:rPr>
          <w:sz w:val="28"/>
          <w:szCs w:val="28"/>
        </w:rPr>
        <w:t xml:space="preserve">     </w:t>
      </w:r>
      <w:r w:rsidR="0080413B">
        <w:rPr>
          <w:color w:val="000000"/>
          <w:sz w:val="28"/>
          <w:szCs w:val="28"/>
        </w:rPr>
        <w:t>09.08</w:t>
      </w:r>
      <w:r w:rsidR="006E3984">
        <w:rPr>
          <w:color w:val="000000"/>
          <w:sz w:val="28"/>
          <w:szCs w:val="28"/>
        </w:rPr>
        <w:t>. 2017</w:t>
      </w:r>
      <w:r w:rsidR="006263F3">
        <w:rPr>
          <w:color w:val="000000"/>
          <w:sz w:val="28"/>
          <w:szCs w:val="28"/>
        </w:rPr>
        <w:t xml:space="preserve">                            </w:t>
      </w:r>
      <w:r w:rsidRPr="005A7114">
        <w:rPr>
          <w:color w:val="000000"/>
          <w:sz w:val="28"/>
          <w:szCs w:val="28"/>
        </w:rPr>
        <w:t xml:space="preserve"> с</w:t>
      </w:r>
      <w:proofErr w:type="gramStart"/>
      <w:r w:rsidRPr="005A7114">
        <w:rPr>
          <w:color w:val="000000"/>
          <w:sz w:val="28"/>
          <w:szCs w:val="28"/>
        </w:rPr>
        <w:t>.Т</w:t>
      </w:r>
      <w:proofErr w:type="gramEnd"/>
      <w:r w:rsidRPr="005A7114">
        <w:rPr>
          <w:color w:val="000000"/>
          <w:sz w:val="28"/>
          <w:szCs w:val="28"/>
        </w:rPr>
        <w:t xml:space="preserve">укай      </w:t>
      </w:r>
      <w:r w:rsidR="006263F3">
        <w:rPr>
          <w:color w:val="000000"/>
          <w:sz w:val="28"/>
          <w:szCs w:val="28"/>
        </w:rPr>
        <w:t xml:space="preserve">                      </w:t>
      </w:r>
      <w:r w:rsidR="0080413B">
        <w:rPr>
          <w:color w:val="000000"/>
          <w:sz w:val="28"/>
          <w:szCs w:val="28"/>
        </w:rPr>
        <w:t xml:space="preserve">                 </w:t>
      </w:r>
      <w:r w:rsidR="006263F3">
        <w:rPr>
          <w:color w:val="000000"/>
          <w:sz w:val="28"/>
          <w:szCs w:val="28"/>
        </w:rPr>
        <w:t xml:space="preserve">№ </w:t>
      </w:r>
      <w:r w:rsidR="006E3984">
        <w:rPr>
          <w:color w:val="000000"/>
          <w:sz w:val="28"/>
          <w:szCs w:val="28"/>
        </w:rPr>
        <w:t>27-п</w:t>
      </w:r>
    </w:p>
    <w:p w:rsidR="00E13C24" w:rsidRDefault="00E13C24" w:rsidP="009672AE">
      <w:pPr>
        <w:pStyle w:val="ab"/>
        <w:tabs>
          <w:tab w:val="left" w:pos="9071"/>
        </w:tabs>
        <w:ind w:left="0" w:right="-1" w:firstLine="0"/>
        <w:jc w:val="center"/>
        <w:rPr>
          <w:szCs w:val="28"/>
        </w:rPr>
      </w:pPr>
    </w:p>
    <w:p w:rsidR="00E13C24" w:rsidRDefault="00E13C24" w:rsidP="009672AE">
      <w:pPr>
        <w:pStyle w:val="ab"/>
        <w:tabs>
          <w:tab w:val="left" w:pos="9071"/>
        </w:tabs>
        <w:ind w:left="0" w:right="-1" w:firstLine="0"/>
        <w:jc w:val="center"/>
        <w:rPr>
          <w:szCs w:val="28"/>
        </w:rPr>
      </w:pPr>
    </w:p>
    <w:p w:rsidR="009672AE" w:rsidRPr="009672AE" w:rsidRDefault="009672AE" w:rsidP="009672AE">
      <w:pPr>
        <w:pStyle w:val="ab"/>
        <w:tabs>
          <w:tab w:val="left" w:pos="9071"/>
        </w:tabs>
        <w:ind w:left="0" w:right="-1" w:firstLine="0"/>
        <w:jc w:val="center"/>
        <w:rPr>
          <w:szCs w:val="28"/>
        </w:rPr>
      </w:pPr>
      <w:r>
        <w:rPr>
          <w:szCs w:val="28"/>
        </w:rPr>
        <w:t>О проведении открытого аукциона на право заключения</w:t>
      </w:r>
      <w:r>
        <w:rPr>
          <w:rFonts w:cs="Calibri"/>
        </w:rPr>
        <w:t xml:space="preserve"> </w:t>
      </w:r>
      <w:r>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pStyle w:val="ab"/>
        <w:tabs>
          <w:tab w:val="left" w:pos="9071"/>
        </w:tabs>
        <w:ind w:left="0" w:right="-1" w:firstLine="0"/>
        <w:rPr>
          <w:szCs w:val="28"/>
        </w:rPr>
      </w:pPr>
    </w:p>
    <w:p w:rsidR="00AE0146" w:rsidRDefault="00AE0146" w:rsidP="00AE0146">
      <w:pPr>
        <w:pStyle w:val="ab"/>
        <w:tabs>
          <w:tab w:val="left" w:pos="9071"/>
        </w:tabs>
        <w:ind w:left="0" w:right="-1" w:firstLine="540"/>
        <w:rPr>
          <w:szCs w:val="28"/>
        </w:rPr>
      </w:pPr>
      <w:r>
        <w:rPr>
          <w:szCs w:val="28"/>
        </w:rPr>
        <w:t>В</w:t>
      </w:r>
      <w:r>
        <w:rPr>
          <w:bCs/>
          <w:szCs w:val="28"/>
        </w:rPr>
        <w:t xml:space="preserve"> соответствии со ст. 39.11-39.12 </w:t>
      </w:r>
      <w:r>
        <w:rPr>
          <w:szCs w:val="28"/>
        </w:rPr>
        <w:t>Земельного кодекса Российской Федерации</w:t>
      </w:r>
      <w:r>
        <w:rPr>
          <w:bCs/>
          <w:szCs w:val="28"/>
        </w:rPr>
        <w:t xml:space="preserve">, </w:t>
      </w:r>
      <w:r>
        <w:rPr>
          <w:szCs w:val="28"/>
        </w:rPr>
        <w:t>ст. 10 Федерального закона от 24 июля 2002 г. № 101-ФЗ «Об обороте земель сельскохозяйственного назначения»</w:t>
      </w:r>
      <w:r w:rsidRPr="007E2603">
        <w:rPr>
          <w:szCs w:val="28"/>
        </w:rPr>
        <w:t>, статьями 447, 448 Гражданского кодекса Российской   Федерации,</w:t>
      </w:r>
      <w:r>
        <w:rPr>
          <w:szCs w:val="28"/>
        </w:rPr>
        <w:t xml:space="preserve"> </w:t>
      </w:r>
      <w:r w:rsidRPr="007E2603">
        <w:rPr>
          <w:szCs w:val="28"/>
        </w:rPr>
        <w:t>Законом</w:t>
      </w:r>
      <w:r>
        <w:rPr>
          <w:szCs w:val="28"/>
        </w:rPr>
        <w:t xml:space="preserve"> </w:t>
      </w:r>
      <w:r w:rsidRPr="007E2603">
        <w:rPr>
          <w:szCs w:val="28"/>
        </w:rPr>
        <w:t>Оренбургской   области</w:t>
      </w:r>
      <w:r>
        <w:rPr>
          <w:szCs w:val="28"/>
        </w:rPr>
        <w:t xml:space="preserve"> </w:t>
      </w:r>
      <w:r w:rsidRPr="007E2603">
        <w:rPr>
          <w:szCs w:val="28"/>
        </w:rPr>
        <w:t>«О</w:t>
      </w:r>
      <w:r>
        <w:rPr>
          <w:szCs w:val="28"/>
        </w:rPr>
        <w:t xml:space="preserve"> </w:t>
      </w:r>
      <w:r w:rsidRPr="007E2603">
        <w:rPr>
          <w:szCs w:val="28"/>
        </w:rPr>
        <w:t>порядке</w:t>
      </w:r>
      <w:r>
        <w:rPr>
          <w:szCs w:val="28"/>
        </w:rPr>
        <w:t xml:space="preserve"> </w:t>
      </w:r>
      <w:r w:rsidRPr="007E2603">
        <w:rPr>
          <w:szCs w:val="28"/>
        </w:rPr>
        <w:t>управления</w:t>
      </w:r>
      <w:r>
        <w:rPr>
          <w:szCs w:val="28"/>
        </w:rPr>
        <w:t xml:space="preserve"> </w:t>
      </w:r>
      <w:r w:rsidRPr="007E2603">
        <w:rPr>
          <w:szCs w:val="28"/>
        </w:rPr>
        <w:t>земельными</w:t>
      </w:r>
      <w:r>
        <w:rPr>
          <w:szCs w:val="28"/>
        </w:rPr>
        <w:t xml:space="preserve"> </w:t>
      </w:r>
      <w:r w:rsidRPr="007E2603">
        <w:rPr>
          <w:szCs w:val="28"/>
        </w:rPr>
        <w:t>ресурсами</w:t>
      </w:r>
      <w:r>
        <w:rPr>
          <w:szCs w:val="28"/>
        </w:rPr>
        <w:t xml:space="preserve"> </w:t>
      </w:r>
      <w:r w:rsidRPr="007E2603">
        <w:rPr>
          <w:szCs w:val="28"/>
        </w:rPr>
        <w:t>на</w:t>
      </w:r>
      <w:r>
        <w:rPr>
          <w:szCs w:val="28"/>
        </w:rPr>
        <w:t xml:space="preserve"> </w:t>
      </w:r>
      <w:r w:rsidRPr="007E2603">
        <w:rPr>
          <w:szCs w:val="28"/>
        </w:rPr>
        <w:t>территории Оренбургской области», Законом</w:t>
      </w:r>
      <w:r>
        <w:rPr>
          <w:szCs w:val="28"/>
        </w:rPr>
        <w:t xml:space="preserve"> </w:t>
      </w:r>
      <w:r w:rsidRPr="007E2603">
        <w:rPr>
          <w:szCs w:val="28"/>
        </w:rPr>
        <w:t>Оренбургской</w:t>
      </w:r>
      <w:r>
        <w:rPr>
          <w:szCs w:val="28"/>
        </w:rPr>
        <w:t xml:space="preserve"> </w:t>
      </w:r>
      <w:r w:rsidRPr="007E2603">
        <w:rPr>
          <w:szCs w:val="28"/>
        </w:rPr>
        <w:t>области №</w:t>
      </w:r>
      <w:r>
        <w:rPr>
          <w:szCs w:val="28"/>
        </w:rPr>
        <w:t xml:space="preserve"> </w:t>
      </w:r>
      <w:r w:rsidRPr="007E2603">
        <w:rPr>
          <w:szCs w:val="28"/>
        </w:rPr>
        <w:t>1</w:t>
      </w:r>
      <w:r>
        <w:rPr>
          <w:szCs w:val="28"/>
        </w:rPr>
        <w:t xml:space="preserve"> </w:t>
      </w:r>
      <w:r w:rsidRPr="007E2603">
        <w:rPr>
          <w:szCs w:val="28"/>
        </w:rPr>
        <w:t>18/16-Ш-ОЗ от 17.03.2003 года «Об обороте</w:t>
      </w:r>
      <w:r>
        <w:rPr>
          <w:szCs w:val="28"/>
        </w:rPr>
        <w:t xml:space="preserve"> </w:t>
      </w:r>
      <w:r w:rsidRPr="007E2603">
        <w:rPr>
          <w:szCs w:val="28"/>
        </w:rPr>
        <w:t>земель</w:t>
      </w:r>
      <w:r>
        <w:rPr>
          <w:szCs w:val="28"/>
        </w:rPr>
        <w:t xml:space="preserve"> </w:t>
      </w:r>
      <w:r w:rsidRPr="007E2603">
        <w:rPr>
          <w:szCs w:val="28"/>
        </w:rPr>
        <w:t>сельскохозяйственного назначения в Оренбургской</w:t>
      </w:r>
      <w:r>
        <w:rPr>
          <w:szCs w:val="28"/>
        </w:rPr>
        <w:t xml:space="preserve"> </w:t>
      </w:r>
      <w:r w:rsidRPr="007E2603">
        <w:rPr>
          <w:szCs w:val="28"/>
        </w:rPr>
        <w:t>области»,</w:t>
      </w:r>
      <w:r>
        <w:rPr>
          <w:szCs w:val="28"/>
        </w:rPr>
        <w:t xml:space="preserve"> </w:t>
      </w:r>
      <w:r w:rsidRPr="007E2603">
        <w:rPr>
          <w:szCs w:val="28"/>
        </w:rPr>
        <w:t>руководствуясь</w:t>
      </w:r>
      <w:r>
        <w:rPr>
          <w:szCs w:val="28"/>
        </w:rPr>
        <w:t xml:space="preserve"> </w:t>
      </w:r>
      <w:r w:rsidRPr="007E2603">
        <w:rPr>
          <w:szCs w:val="28"/>
        </w:rPr>
        <w:t>Уставом</w:t>
      </w:r>
      <w:r>
        <w:rPr>
          <w:szCs w:val="28"/>
        </w:rPr>
        <w:t xml:space="preserve"> </w:t>
      </w:r>
      <w:r w:rsidRPr="007E2603">
        <w:rPr>
          <w:szCs w:val="28"/>
        </w:rPr>
        <w:t>муниципального образования</w:t>
      </w:r>
      <w:r>
        <w:rPr>
          <w:szCs w:val="28"/>
        </w:rPr>
        <w:t xml:space="preserve"> </w:t>
      </w:r>
      <w:r w:rsidRPr="00B25DCE">
        <w:rPr>
          <w:szCs w:val="28"/>
        </w:rPr>
        <w:t>Тукаевск</w:t>
      </w:r>
      <w:r>
        <w:rPr>
          <w:szCs w:val="28"/>
        </w:rPr>
        <w:t xml:space="preserve">ий </w:t>
      </w:r>
      <w:r w:rsidRPr="00B25DCE">
        <w:rPr>
          <w:szCs w:val="28"/>
        </w:rPr>
        <w:t>сельсовета Александровского района Оренбургской области</w:t>
      </w:r>
      <w:r>
        <w:rPr>
          <w:szCs w:val="28"/>
        </w:rPr>
        <w:t>:</w:t>
      </w:r>
    </w:p>
    <w:p w:rsidR="00AE0146" w:rsidRDefault="006E3984" w:rsidP="00AE0146">
      <w:pPr>
        <w:pStyle w:val="ab"/>
        <w:numPr>
          <w:ilvl w:val="0"/>
          <w:numId w:val="2"/>
        </w:numPr>
        <w:tabs>
          <w:tab w:val="left" w:pos="900"/>
          <w:tab w:val="left" w:pos="9071"/>
        </w:tabs>
        <w:ind w:left="0" w:right="-1" w:firstLine="540"/>
        <w:rPr>
          <w:szCs w:val="28"/>
        </w:rPr>
      </w:pPr>
      <w:r>
        <w:rPr>
          <w:szCs w:val="28"/>
        </w:rPr>
        <w:t>Провести открытый аукцион</w:t>
      </w:r>
      <w:r w:rsidR="00AE0146">
        <w:rPr>
          <w:szCs w:val="28"/>
        </w:rPr>
        <w:t xml:space="preserve"> на право заключения</w:t>
      </w:r>
      <w:r w:rsidR="00AE0146">
        <w:rPr>
          <w:rFonts w:cs="Calibri"/>
        </w:rPr>
        <w:t xml:space="preserve"> </w:t>
      </w:r>
      <w:r>
        <w:rPr>
          <w:szCs w:val="28"/>
        </w:rPr>
        <w:t>договора аренды земельного участка</w:t>
      </w:r>
      <w:r w:rsidR="00AE0146">
        <w:rPr>
          <w:szCs w:val="28"/>
        </w:rPr>
        <w:t xml:space="preserve"> сельскохозяйственного назначения, для </w:t>
      </w:r>
      <w:r w:rsidR="00AE0146" w:rsidRPr="00B25DCE">
        <w:rPr>
          <w:szCs w:val="28"/>
        </w:rPr>
        <w:t>сельскохозяйственн</w:t>
      </w:r>
      <w:r>
        <w:rPr>
          <w:szCs w:val="28"/>
        </w:rPr>
        <w:t>ого использования, расположенного</w:t>
      </w:r>
      <w:r w:rsidR="00AE0146" w:rsidRPr="00B25DCE">
        <w:rPr>
          <w:szCs w:val="28"/>
        </w:rPr>
        <w:t xml:space="preserve"> на территории</w:t>
      </w:r>
      <w:r w:rsidR="00AE0146">
        <w:rPr>
          <w:szCs w:val="28"/>
        </w:rPr>
        <w:t xml:space="preserve"> </w:t>
      </w:r>
      <w:r w:rsidR="00AE0146" w:rsidRPr="00B25DCE">
        <w:rPr>
          <w:szCs w:val="28"/>
        </w:rPr>
        <w:t>Тукаевского сельсовета Александровского района Оренбургской области,</w:t>
      </w:r>
      <w:r w:rsidR="00AE0146">
        <w:rPr>
          <w:szCs w:val="28"/>
        </w:rPr>
        <w:t xml:space="preserve"> по начальной цене, определенной независимым оценщиком и размеров </w:t>
      </w:r>
      <w:r>
        <w:rPr>
          <w:szCs w:val="28"/>
        </w:rPr>
        <w:t>задатков, указанных в извещении о проведении открытого аукциона</w:t>
      </w:r>
      <w:r w:rsidR="00AE0146" w:rsidRPr="00B25DCE">
        <w:rPr>
          <w:szCs w:val="28"/>
        </w:rPr>
        <w:t>,</w:t>
      </w:r>
      <w:r>
        <w:rPr>
          <w:szCs w:val="28"/>
        </w:rPr>
        <w:t xml:space="preserve"> согласно приложению </w:t>
      </w:r>
      <w:r w:rsidR="00AE0146">
        <w:rPr>
          <w:szCs w:val="28"/>
        </w:rPr>
        <w:t>№ 1.</w:t>
      </w:r>
    </w:p>
    <w:p w:rsidR="00AE0146" w:rsidRPr="00B25DCE" w:rsidRDefault="00AE0146" w:rsidP="00AE0146">
      <w:pPr>
        <w:pStyle w:val="ab"/>
        <w:numPr>
          <w:ilvl w:val="0"/>
          <w:numId w:val="2"/>
        </w:numPr>
        <w:tabs>
          <w:tab w:val="left" w:pos="900"/>
          <w:tab w:val="left" w:pos="9071"/>
        </w:tabs>
        <w:ind w:left="0" w:right="-1" w:firstLine="540"/>
        <w:rPr>
          <w:szCs w:val="28"/>
        </w:rPr>
      </w:pPr>
      <w:r>
        <w:rPr>
          <w:szCs w:val="28"/>
        </w:rPr>
        <w:t xml:space="preserve">Утвердить состав комиссии </w:t>
      </w:r>
      <w:r>
        <w:rPr>
          <w:szCs w:val="28"/>
          <w:lang w:eastAsia="ru-RU"/>
        </w:rPr>
        <w:t xml:space="preserve">по проведению </w:t>
      </w:r>
      <w:r w:rsidR="006E3984">
        <w:rPr>
          <w:szCs w:val="28"/>
        </w:rPr>
        <w:t>открытого аукциона, указанного</w:t>
      </w:r>
      <w:r w:rsidRPr="00B25DCE">
        <w:rPr>
          <w:szCs w:val="28"/>
        </w:rPr>
        <w:t xml:space="preserve"> в п.1 настоящего постан</w:t>
      </w:r>
      <w:r w:rsidR="00560462">
        <w:rPr>
          <w:szCs w:val="28"/>
        </w:rPr>
        <w:t>овления, согласно приложению № 4</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Положение о</w:t>
      </w:r>
      <w:r w:rsidR="006E3984">
        <w:rPr>
          <w:szCs w:val="28"/>
        </w:rPr>
        <w:t xml:space="preserve"> комиссии по проведению открытого аукциона, указанного</w:t>
      </w:r>
      <w:r w:rsidRPr="00B25DCE">
        <w:rPr>
          <w:szCs w:val="28"/>
        </w:rPr>
        <w:t xml:space="preserve"> в п.1 настоящего постан</w:t>
      </w:r>
      <w:r w:rsidR="00560462">
        <w:rPr>
          <w:szCs w:val="28"/>
        </w:rPr>
        <w:t>овления, согласно приложению № 5</w:t>
      </w:r>
      <w:r w:rsidRPr="00B25DCE">
        <w:rPr>
          <w:szCs w:val="28"/>
        </w:rPr>
        <w:t>.</w:t>
      </w:r>
    </w:p>
    <w:p w:rsidR="00AE0146" w:rsidRPr="004B617D"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проект договора аренды земельного участка сельскохозяйственного назначения, закл</w:t>
      </w:r>
      <w:r w:rsidR="006E3984">
        <w:rPr>
          <w:szCs w:val="28"/>
        </w:rPr>
        <w:t>ючаемого по результатам открытого аукциона, указанного</w:t>
      </w:r>
      <w:r w:rsidRPr="00B25DCE">
        <w:rPr>
          <w:szCs w:val="28"/>
        </w:rPr>
        <w:t xml:space="preserve"> в п.1 настоящего постановления, п</w:t>
      </w:r>
      <w:r w:rsidR="00560462">
        <w:rPr>
          <w:szCs w:val="28"/>
        </w:rPr>
        <w:t>о форме, согласно приложению № 7</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Pr>
          <w:szCs w:val="28"/>
        </w:rPr>
        <w:t>О</w:t>
      </w:r>
      <w:r w:rsidR="006E3984">
        <w:rPr>
          <w:szCs w:val="28"/>
        </w:rPr>
        <w:t>существить размещение извещения о проведении открытого аукциона, указанного</w:t>
      </w:r>
      <w:r w:rsidRPr="00634F75">
        <w:rPr>
          <w:szCs w:val="28"/>
        </w:rPr>
        <w:t xml:space="preserve">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w:t>
      </w:r>
      <w:r w:rsidRPr="00634F75">
        <w:rPr>
          <w:szCs w:val="28"/>
        </w:rPr>
        <w:lastRenderedPageBreak/>
        <w:t>Правительством Российской Федерации и обеспечить прием заявок на участие в торгах по форме согла</w:t>
      </w:r>
      <w:r w:rsidR="004D4011">
        <w:rPr>
          <w:szCs w:val="28"/>
        </w:rPr>
        <w:t>сн</w:t>
      </w:r>
      <w:r w:rsidR="00560462">
        <w:rPr>
          <w:szCs w:val="28"/>
        </w:rPr>
        <w:t>о приложению № 6</w:t>
      </w:r>
      <w:r w:rsidRPr="00634F75">
        <w:rPr>
          <w:szCs w:val="28"/>
        </w:rPr>
        <w:t>.</w:t>
      </w:r>
    </w:p>
    <w:p w:rsidR="00AE0146" w:rsidRPr="00B25DCE" w:rsidRDefault="00AE0146" w:rsidP="00AE0146">
      <w:pPr>
        <w:pStyle w:val="ab"/>
        <w:numPr>
          <w:ilvl w:val="0"/>
          <w:numId w:val="2"/>
        </w:numPr>
        <w:tabs>
          <w:tab w:val="left" w:pos="900"/>
          <w:tab w:val="left" w:pos="9071"/>
        </w:tabs>
        <w:ind w:left="0" w:right="-1" w:firstLine="540"/>
        <w:rPr>
          <w:szCs w:val="28"/>
        </w:rPr>
      </w:pPr>
      <w:r w:rsidRPr="00B25DCE">
        <w:rPr>
          <w:szCs w:val="28"/>
        </w:rPr>
        <w:t>Постановление вступает в силу со дня его подписания.</w:t>
      </w:r>
    </w:p>
    <w:p w:rsidR="009672AE" w:rsidRPr="00AE0146" w:rsidRDefault="009672AE" w:rsidP="009672AE">
      <w:pPr>
        <w:ind w:right="283"/>
        <w:jc w:val="both"/>
        <w:rPr>
          <w:sz w:val="28"/>
          <w:szCs w:val="28"/>
        </w:rPr>
      </w:pPr>
    </w:p>
    <w:p w:rsidR="00BC3B70" w:rsidRDefault="00BC3B70" w:rsidP="009672AE">
      <w:pPr>
        <w:ind w:right="283"/>
        <w:jc w:val="both"/>
        <w:rPr>
          <w:sz w:val="28"/>
          <w:szCs w:val="28"/>
        </w:rPr>
      </w:pPr>
    </w:p>
    <w:p w:rsidR="00E13C24" w:rsidRDefault="00E13C24" w:rsidP="009672AE">
      <w:pPr>
        <w:ind w:right="283"/>
        <w:jc w:val="both"/>
        <w:rPr>
          <w:b/>
          <w:sz w:val="28"/>
          <w:szCs w:val="28"/>
        </w:rPr>
      </w:pPr>
    </w:p>
    <w:p w:rsidR="00E13C24" w:rsidRDefault="00E13C24" w:rsidP="009672AE">
      <w:pPr>
        <w:ind w:right="283"/>
        <w:jc w:val="both"/>
        <w:rPr>
          <w:b/>
          <w:sz w:val="28"/>
          <w:szCs w:val="28"/>
        </w:rPr>
      </w:pPr>
    </w:p>
    <w:p w:rsidR="009672AE" w:rsidRDefault="009672AE" w:rsidP="009672AE">
      <w:pPr>
        <w:ind w:right="283"/>
        <w:jc w:val="both"/>
        <w:rPr>
          <w:b/>
          <w:sz w:val="28"/>
          <w:szCs w:val="28"/>
        </w:rPr>
      </w:pPr>
      <w:r>
        <w:rPr>
          <w:b/>
          <w:sz w:val="28"/>
          <w:szCs w:val="28"/>
        </w:rPr>
        <w:t xml:space="preserve">Глава </w:t>
      </w:r>
      <w:r w:rsidR="00E13C24">
        <w:rPr>
          <w:b/>
          <w:sz w:val="28"/>
          <w:szCs w:val="28"/>
        </w:rPr>
        <w:t xml:space="preserve">администрации                             </w:t>
      </w:r>
      <w:r w:rsidR="008D7A10">
        <w:rPr>
          <w:b/>
          <w:sz w:val="28"/>
          <w:szCs w:val="28"/>
        </w:rPr>
        <w:t xml:space="preserve">                     Р.Р.Мурзакаев </w:t>
      </w:r>
    </w:p>
    <w:p w:rsidR="008C57D3" w:rsidRDefault="008C57D3" w:rsidP="009672AE">
      <w:pPr>
        <w:ind w:left="1260" w:right="283" w:hanging="1260"/>
        <w:jc w:val="both"/>
        <w:rPr>
          <w:sz w:val="28"/>
          <w:szCs w:val="28"/>
        </w:rPr>
      </w:pPr>
    </w:p>
    <w:p w:rsidR="00BC3B70" w:rsidRDefault="00BC3B70" w:rsidP="009672AE">
      <w:pPr>
        <w:ind w:left="1260" w:right="283" w:hanging="1260"/>
        <w:jc w:val="both"/>
        <w:rPr>
          <w:sz w:val="28"/>
          <w:szCs w:val="28"/>
        </w:rPr>
      </w:pPr>
    </w:p>
    <w:p w:rsidR="00AD3785" w:rsidRDefault="00AD3785" w:rsidP="00AD3785">
      <w:pPr>
        <w:widowControl w:val="0"/>
        <w:ind w:firstLine="426"/>
      </w:pPr>
    </w:p>
    <w:p w:rsidR="009672AE" w:rsidRDefault="009672AE" w:rsidP="009672AE">
      <w:pPr>
        <w:widowControl w:val="0"/>
        <w:jc w:val="both"/>
      </w:pPr>
    </w:p>
    <w:p w:rsidR="009672AE" w:rsidRDefault="00560462" w:rsidP="009672AE">
      <w:pPr>
        <w:pageBreakBefore/>
        <w:ind w:left="6096"/>
      </w:pPr>
      <w:r>
        <w:lastRenderedPageBreak/>
        <w:t>Приложение № 01</w:t>
      </w:r>
      <w:r w:rsidR="009672AE">
        <w:t xml:space="preserve"> к постановлению администрации </w:t>
      </w:r>
      <w:r w:rsidR="00515FED">
        <w:t>сельсовета</w:t>
      </w:r>
      <w:r w:rsidR="00536E24">
        <w:t xml:space="preserve"> от </w:t>
      </w:r>
      <w:r w:rsidR="0080413B">
        <w:t>09</w:t>
      </w:r>
      <w:r w:rsidR="00536E24">
        <w:t>.</w:t>
      </w:r>
      <w:r w:rsidR="0080413B">
        <w:t>08</w:t>
      </w:r>
      <w:r w:rsidR="006E3984">
        <w:t>.2017</w:t>
      </w:r>
      <w:r w:rsidR="00536E24">
        <w:t xml:space="preserve"> г. № </w:t>
      </w:r>
      <w:r w:rsidR="006E3984">
        <w:t>27</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820415" w:rsidRDefault="00820415" w:rsidP="00820415">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820415" w:rsidRDefault="00820415" w:rsidP="00820415">
      <w:pPr>
        <w:ind w:firstLine="426"/>
        <w:jc w:val="both"/>
        <w:rPr>
          <w:b/>
        </w:rPr>
      </w:pPr>
      <w:r>
        <w:rPr>
          <w:b/>
        </w:rPr>
        <w:t>Реквизиты решения о проведен</w:t>
      </w:r>
      <w:proofErr w:type="gramStart"/>
      <w:r>
        <w:rPr>
          <w:b/>
        </w:rPr>
        <w:t>ии ау</w:t>
      </w:r>
      <w:proofErr w:type="gramEnd"/>
      <w:r>
        <w:rPr>
          <w:b/>
        </w:rPr>
        <w:t>кциона:</w:t>
      </w:r>
      <w:r w:rsidR="0080413B">
        <w:t xml:space="preserve"> Постановление от 09.08</w:t>
      </w:r>
      <w:r w:rsidR="001A2F40">
        <w:t>.2017 г. № 27</w:t>
      </w:r>
      <w:r>
        <w:t>-п</w:t>
      </w:r>
    </w:p>
    <w:p w:rsidR="00820415" w:rsidRDefault="00820415" w:rsidP="00820415">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820415" w:rsidRDefault="00820415" w:rsidP="00820415">
      <w:pPr>
        <w:ind w:firstLine="426"/>
        <w:jc w:val="both"/>
        <w:rPr>
          <w:b/>
        </w:rPr>
      </w:pPr>
      <w:r w:rsidRPr="00057704">
        <w:rPr>
          <w:b/>
        </w:rPr>
        <w:t>Дата и время проведения торгов</w:t>
      </w:r>
      <w:r w:rsidRPr="00057704">
        <w:t xml:space="preserve">: </w:t>
      </w:r>
      <w:r w:rsidR="0080413B">
        <w:t>15</w:t>
      </w:r>
      <w:r w:rsidRPr="0033788F">
        <w:t>.0</w:t>
      </w:r>
      <w:r w:rsidR="0080413B">
        <w:t>9</w:t>
      </w:r>
      <w:r w:rsidR="001A2F40">
        <w:t>.2017</w:t>
      </w:r>
      <w:r w:rsidRPr="0033788F">
        <w:t xml:space="preserve"> г</w:t>
      </w:r>
      <w:r w:rsidRPr="00C72CEE">
        <w:rPr>
          <w:highlight w:val="yellow"/>
        </w:rPr>
        <w:t>.</w:t>
      </w:r>
      <w:r w:rsidRPr="00057704">
        <w:t xml:space="preserve"> в 1</w:t>
      </w:r>
      <w:r w:rsidR="00560462">
        <w:t>0</w:t>
      </w:r>
      <w:r w:rsidRPr="00057704">
        <w:t xml:space="preserve"> час.</w:t>
      </w:r>
      <w:r>
        <w:t xml:space="preserve"> 0</w:t>
      </w:r>
      <w:r w:rsidRPr="00057704">
        <w:t>0 мин. местного</w:t>
      </w:r>
      <w:r>
        <w:t xml:space="preserve"> времени. </w:t>
      </w:r>
    </w:p>
    <w:p w:rsidR="00820415" w:rsidRDefault="00820415" w:rsidP="00820415">
      <w:pPr>
        <w:ind w:firstLine="426"/>
        <w:jc w:val="both"/>
      </w:pPr>
      <w:r>
        <w:rPr>
          <w:b/>
        </w:rPr>
        <w:t>Предмет аукциона:</w:t>
      </w:r>
    </w:p>
    <w:p w:rsidR="00820415" w:rsidRDefault="00820415" w:rsidP="00820415">
      <w:pPr>
        <w:ind w:firstLine="426"/>
        <w:jc w:val="both"/>
        <w:rPr>
          <w:b/>
        </w:rPr>
      </w:pPr>
      <w:r>
        <w:t>Кадастровый номе</w:t>
      </w:r>
      <w:r w:rsidR="001A2F40">
        <w:t>р земельного участка: 56:04:0000000:1780</w:t>
      </w:r>
      <w:r>
        <w:t xml:space="preserve">; местоположение: </w:t>
      </w:r>
      <w:proofErr w:type="gramStart"/>
      <w:r>
        <w:t xml:space="preserve">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1A2F40">
        <w:t>855</w:t>
      </w:r>
      <w:r>
        <w:t xml:space="preserve"> 000 кв.м.; участок находится в муниципальной собственности муниципального образования Тукаевский сельсовет Александровского района Оренбургской области; ограничение прав - отсутствуют.</w:t>
      </w:r>
      <w:proofErr w:type="gramEnd"/>
    </w:p>
    <w:p w:rsidR="00820415" w:rsidRDefault="00820415" w:rsidP="00820415">
      <w:pPr>
        <w:ind w:firstLine="426"/>
        <w:jc w:val="both"/>
        <w:rPr>
          <w:b/>
        </w:rPr>
      </w:pPr>
      <w:r>
        <w:rPr>
          <w:b/>
        </w:rPr>
        <w:t>Начальная цена аукциона:</w:t>
      </w:r>
      <w:r>
        <w:t xml:space="preserve"> </w:t>
      </w:r>
      <w:r w:rsidR="001A2F40">
        <w:t xml:space="preserve">27 403 </w:t>
      </w:r>
      <w:r>
        <w:t xml:space="preserve"> руб.</w:t>
      </w:r>
    </w:p>
    <w:p w:rsidR="00820415" w:rsidRDefault="00820415" w:rsidP="00820415">
      <w:pPr>
        <w:ind w:firstLine="360"/>
        <w:jc w:val="both"/>
        <w:rPr>
          <w:b/>
        </w:rPr>
      </w:pPr>
      <w:r>
        <w:rPr>
          <w:b/>
        </w:rPr>
        <w:t xml:space="preserve">"Шаг" аукциона: </w:t>
      </w:r>
      <w:r>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1A2F40">
        <w:t>882,09</w:t>
      </w:r>
      <w:r>
        <w:t xml:space="preserve"> руб.;</w:t>
      </w:r>
    </w:p>
    <w:p w:rsidR="00820415" w:rsidRDefault="00820415" w:rsidP="00820415">
      <w:pPr>
        <w:ind w:firstLine="426"/>
        <w:jc w:val="both"/>
        <w:rPr>
          <w:b/>
        </w:rPr>
      </w:pPr>
      <w:r>
        <w:rPr>
          <w:b/>
        </w:rPr>
        <w:t xml:space="preserve">Срок аренды: </w:t>
      </w:r>
      <w:r>
        <w:t>2 (два) года 11 (одиннадцать) месяцев;</w:t>
      </w:r>
    </w:p>
    <w:p w:rsidR="00820415" w:rsidRPr="000A0FD0" w:rsidRDefault="00820415" w:rsidP="00820415">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Тукай,ул</w:t>
      </w:r>
      <w:proofErr w:type="gramStart"/>
      <w:r>
        <w:t>.Ш</w:t>
      </w:r>
      <w:proofErr w:type="gramEnd"/>
      <w:r>
        <w:t>кольная, 26 в рабочие дни с 9.00 до 12.00 и с 14.0</w:t>
      </w:r>
      <w:r w:rsidR="00F15E36">
        <w:t>0 д</w:t>
      </w:r>
      <w:r w:rsidR="0080413B">
        <w:t>о 17.00 местного времени с 11.08</w:t>
      </w:r>
      <w:r w:rsidR="006D5AF0">
        <w:t>.2017</w:t>
      </w:r>
      <w:r w:rsidR="00F15E36">
        <w:t xml:space="preserve"> г. по </w:t>
      </w:r>
      <w:r w:rsidR="0080413B">
        <w:t>11.09</w:t>
      </w:r>
      <w:r w:rsidR="006D5AF0">
        <w:t>.2017</w:t>
      </w:r>
      <w:r w:rsidRPr="0033788F">
        <w:t xml:space="preserve"> г</w:t>
      </w:r>
      <w:r>
        <w:t>.</w:t>
      </w:r>
    </w:p>
    <w:p w:rsidR="00820415" w:rsidRPr="00AD3785" w:rsidRDefault="00820415" w:rsidP="00820415">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820415" w:rsidRDefault="00820415" w:rsidP="00820415">
      <w:pPr>
        <w:ind w:firstLine="426"/>
        <w:jc w:val="both"/>
      </w:pPr>
      <w:r>
        <w:t>Одно лицо имеет право подать только одну заявку на участие в торгах по каждому лоту.</w:t>
      </w:r>
    </w:p>
    <w:p w:rsidR="00820415" w:rsidRDefault="00820415" w:rsidP="00820415">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820415" w:rsidRDefault="00820415" w:rsidP="00820415">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20415" w:rsidRDefault="00820415" w:rsidP="00820415">
      <w:pPr>
        <w:ind w:firstLine="426"/>
        <w:jc w:val="both"/>
      </w:pPr>
      <w:r>
        <w:t>2) копии документов, удостоверяющих личность заявителя (для граждан);</w:t>
      </w:r>
    </w:p>
    <w:p w:rsidR="00820415" w:rsidRDefault="00820415" w:rsidP="00820415">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415" w:rsidRDefault="00820415" w:rsidP="00820415">
      <w:pPr>
        <w:ind w:firstLine="426"/>
        <w:jc w:val="both"/>
      </w:pPr>
      <w:r>
        <w:t>4) документы, подтверждающие внесение задатка.</w:t>
      </w:r>
    </w:p>
    <w:p w:rsidR="00820415" w:rsidRDefault="00820415" w:rsidP="00820415">
      <w:pPr>
        <w:ind w:firstLine="426"/>
        <w:jc w:val="both"/>
        <w:rPr>
          <w:b/>
        </w:rPr>
      </w:pPr>
      <w:r>
        <w:t>Представление документов, подтверждающих внесение задатка, признается заключением соглашения о задатке.</w:t>
      </w:r>
    </w:p>
    <w:p w:rsidR="00820415" w:rsidRDefault="00820415" w:rsidP="00820415">
      <w:pPr>
        <w:ind w:firstLine="360"/>
        <w:jc w:val="both"/>
      </w:pPr>
      <w:r>
        <w:rPr>
          <w:b/>
        </w:rPr>
        <w:lastRenderedPageBreak/>
        <w:t xml:space="preserve">Размер задатка: </w:t>
      </w:r>
      <w:r>
        <w:t>сумма задатка определяе</w:t>
      </w:r>
      <w:r w:rsidR="00F15E36">
        <w:t>тся в размере 100(сто)</w:t>
      </w:r>
      <w:r>
        <w:t xml:space="preserve"> процентов начального размера арендной платы за земельный участок, составляет </w:t>
      </w:r>
      <w:r w:rsidR="006D5AF0">
        <w:t xml:space="preserve"> 27 403</w:t>
      </w:r>
      <w:r>
        <w:t xml:space="preserve"> руб.;</w:t>
      </w:r>
    </w:p>
    <w:p w:rsidR="00820415" w:rsidRDefault="00820415" w:rsidP="00822B5B">
      <w:pPr>
        <w:ind w:firstLine="426"/>
        <w:jc w:val="both"/>
      </w:pPr>
      <w:r>
        <w:t>Задаток вносится и должен поступить до даты рассмотрения заявок на участие в аукционе. Пол</w:t>
      </w:r>
      <w:r w:rsidR="00822B5B">
        <w:t>учатель платежа -</w:t>
      </w:r>
      <w:r w:rsidR="00822B5B" w:rsidRPr="00822B5B">
        <w:t xml:space="preserve"> </w:t>
      </w:r>
      <w:r w:rsidR="00822B5B">
        <w:t>УФК по Оренбургской области(адми</w:t>
      </w:r>
      <w:r w:rsidR="00560462">
        <w:t>н</w:t>
      </w:r>
      <w:r w:rsidR="00A6762B">
        <w:t xml:space="preserve">истрация </w:t>
      </w:r>
      <w:proofErr w:type="spellStart"/>
      <w:r w:rsidR="00A6762B">
        <w:t>Тукаевского</w:t>
      </w:r>
      <w:proofErr w:type="spellEnd"/>
      <w:r w:rsidR="00A6762B">
        <w:t xml:space="preserve"> сельсовета л/с 05533012660</w:t>
      </w:r>
      <w:r w:rsidR="00822B5B">
        <w:t>) отделение Оренбург г</w:t>
      </w:r>
      <w:proofErr w:type="gramStart"/>
      <w:r w:rsidR="00822B5B">
        <w:t>.О</w:t>
      </w:r>
      <w:proofErr w:type="gramEnd"/>
      <w:r w:rsidR="00822B5B">
        <w:t>р</w:t>
      </w:r>
      <w:r w:rsidR="00A6762B">
        <w:t xml:space="preserve">енбург, </w:t>
      </w:r>
      <w:proofErr w:type="spellStart"/>
      <w:r w:rsidR="00A6762B">
        <w:t>р</w:t>
      </w:r>
      <w:proofErr w:type="spellEnd"/>
      <w:r w:rsidR="00A6762B">
        <w:t>/с 40302810153543000187</w:t>
      </w:r>
      <w:r w:rsidR="00822B5B">
        <w:t xml:space="preserve">, </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6" w:history="1">
        <w:r>
          <w:rPr>
            <w:rStyle w:val="a7"/>
          </w:rPr>
          <w:t>www.torgi.gov.ru</w:t>
        </w:r>
      </w:hyperlink>
      <w:r>
        <w:t>), реестровый номер лота (указать реестровый номер лота), НДС не предусмотрен»;</w:t>
      </w:r>
    </w:p>
    <w:p w:rsidR="00820415" w:rsidRDefault="00820415" w:rsidP="00820415">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820415" w:rsidRDefault="00820415" w:rsidP="00820415">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20415" w:rsidRDefault="00820415" w:rsidP="00820415">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80413B">
        <w:t xml:space="preserve"> по месту проведения аукциона 12</w:t>
      </w:r>
      <w:r w:rsidRPr="00B730F4">
        <w:t>.</w:t>
      </w:r>
      <w:r>
        <w:t>0</w:t>
      </w:r>
      <w:r w:rsidR="0080413B">
        <w:t>9</w:t>
      </w:r>
      <w:r w:rsidRPr="00B730F4">
        <w:t>.201</w:t>
      </w:r>
      <w:r w:rsidR="00B90854">
        <w:t>7</w:t>
      </w:r>
      <w:r w:rsidRPr="00B730F4">
        <w:t xml:space="preserve"> </w:t>
      </w:r>
      <w:r>
        <w:t>г. в 11 час. 00 мин.</w:t>
      </w:r>
    </w:p>
    <w:p w:rsidR="00820415" w:rsidRDefault="00820415" w:rsidP="00820415">
      <w:pPr>
        <w:widowControl w:val="0"/>
        <w:autoSpaceDE w:val="0"/>
        <w:ind w:firstLine="426"/>
        <w:jc w:val="both"/>
      </w:pPr>
      <w:r>
        <w:rPr>
          <w:b/>
        </w:rPr>
        <w:t xml:space="preserve">Порядок проведения аукциона: </w:t>
      </w:r>
    </w:p>
    <w:p w:rsidR="00820415" w:rsidRPr="00AD3785" w:rsidRDefault="00820415" w:rsidP="00820415">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820415" w:rsidRPr="00AD3785" w:rsidRDefault="00820415" w:rsidP="00820415">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20415" w:rsidRPr="00AD3785" w:rsidRDefault="00820415" w:rsidP="00820415">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20415" w:rsidRPr="00AD3785" w:rsidRDefault="00820415" w:rsidP="00820415">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820415" w:rsidRPr="00AD3785" w:rsidRDefault="00820415" w:rsidP="00820415">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20415" w:rsidRPr="00AD3785" w:rsidRDefault="00820415" w:rsidP="00820415">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20415" w:rsidRDefault="00820415" w:rsidP="00820415">
      <w:pPr>
        <w:widowControl w:val="0"/>
        <w:ind w:firstLine="426"/>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w:t>
      </w:r>
      <w:r>
        <w:lastRenderedPageBreak/>
        <w:t>земельный участок.</w:t>
      </w:r>
    </w:p>
    <w:p w:rsidR="00820415" w:rsidRDefault="00820415" w:rsidP="00820415">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20415" w:rsidRDefault="00820415" w:rsidP="00820415">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20415" w:rsidRDefault="00820415" w:rsidP="00820415">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20415" w:rsidRDefault="00820415" w:rsidP="00820415">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Pr="00C43FEB" w:rsidRDefault="009672AE" w:rsidP="009672AE">
      <w:pPr>
        <w:widowControl w:val="0"/>
        <w:jc w:val="both"/>
        <w:rPr>
          <w:b/>
        </w:rPr>
      </w:pPr>
    </w:p>
    <w:p w:rsidR="009672AE" w:rsidRDefault="00560462" w:rsidP="009672AE">
      <w:pPr>
        <w:pageBreakBefore/>
        <w:ind w:left="6096"/>
      </w:pPr>
      <w:r>
        <w:lastRenderedPageBreak/>
        <w:t>Приложение № 04</w:t>
      </w:r>
      <w:r w:rsidR="009672AE">
        <w:t xml:space="preserve"> к постановлению администрации </w:t>
      </w:r>
      <w:r w:rsidR="00515FED">
        <w:t>сельсовета</w:t>
      </w:r>
      <w:r w:rsidR="00536E24">
        <w:t xml:space="preserve"> от </w:t>
      </w:r>
      <w:r w:rsidR="0080413B">
        <w:t>09</w:t>
      </w:r>
      <w:r w:rsidR="00536E24">
        <w:t>.</w:t>
      </w:r>
      <w:r w:rsidR="0080413B">
        <w:t>08.2017</w:t>
      </w:r>
      <w:r w:rsidR="00536E24">
        <w:t xml:space="preserve"> г. № </w:t>
      </w:r>
      <w:r w:rsidR="00B90854">
        <w:t>27</w:t>
      </w:r>
      <w:r w:rsidR="009672AE">
        <w:t>-п</w:t>
      </w:r>
    </w:p>
    <w:p w:rsidR="009672AE" w:rsidRDefault="009672AE" w:rsidP="009672AE">
      <w:pPr>
        <w:widowControl w:val="0"/>
        <w:ind w:firstLine="360"/>
        <w:jc w:val="center"/>
      </w:pPr>
    </w:p>
    <w:p w:rsidR="009672AE" w:rsidRDefault="009672AE" w:rsidP="009672AE">
      <w:pPr>
        <w:widowControl w:val="0"/>
        <w:ind w:firstLine="360"/>
        <w:jc w:val="center"/>
      </w:pPr>
    </w:p>
    <w:p w:rsidR="009672AE" w:rsidRDefault="009672AE" w:rsidP="009672AE">
      <w:pPr>
        <w:jc w:val="center"/>
        <w:rPr>
          <w:lang w:eastAsia="ru-RU"/>
        </w:rPr>
      </w:pPr>
      <w:r>
        <w:rPr>
          <w:lang w:eastAsia="ru-RU"/>
        </w:rPr>
        <w:t>СОСТАВ</w:t>
      </w:r>
    </w:p>
    <w:p w:rsidR="009672AE" w:rsidRDefault="009672AE" w:rsidP="009672AE">
      <w:pPr>
        <w:suppressAutoHyphens w:val="0"/>
        <w:jc w:val="center"/>
        <w:rPr>
          <w:lang w:eastAsia="ru-RU"/>
        </w:rPr>
      </w:pPr>
      <w:r>
        <w:rPr>
          <w:lang w:eastAsia="ru-RU"/>
        </w:rPr>
        <w:t xml:space="preserve">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rPr>
          <w:lang w:eastAsia="ru-RU"/>
        </w:rPr>
      </w:pPr>
      <w:r>
        <w:rPr>
          <w:lang w:eastAsia="ru-RU"/>
        </w:rPr>
        <w:t>Председатель комиссии:</w:t>
      </w:r>
    </w:p>
    <w:p w:rsidR="009672AE" w:rsidRPr="007C2951" w:rsidRDefault="00AE0146" w:rsidP="00C97DDA">
      <w:pPr>
        <w:suppressAutoHyphens w:val="0"/>
        <w:ind w:firstLine="567"/>
        <w:jc w:val="both"/>
        <w:rPr>
          <w:lang w:eastAsia="ru-RU"/>
        </w:rPr>
      </w:pPr>
      <w:r>
        <w:rPr>
          <w:lang w:eastAsia="ru-RU"/>
        </w:rPr>
        <w:t>Мурзакаев Рафик Раифович</w:t>
      </w:r>
      <w:r w:rsidR="009672AE">
        <w:rPr>
          <w:lang w:eastAsia="ru-RU"/>
        </w:rPr>
        <w:t>.</w:t>
      </w:r>
      <w:r w:rsidR="009672AE" w:rsidRPr="007C2951">
        <w:rPr>
          <w:lang w:eastAsia="ru-RU"/>
        </w:rPr>
        <w:t xml:space="preserve"> </w:t>
      </w:r>
      <w:r>
        <w:rPr>
          <w:lang w:eastAsia="ru-RU"/>
        </w:rPr>
        <w:t>–</w:t>
      </w:r>
      <w:r w:rsidR="009672AE" w:rsidRPr="007C2951">
        <w:rPr>
          <w:lang w:eastAsia="ru-RU"/>
        </w:rPr>
        <w:t xml:space="preserve"> </w:t>
      </w:r>
      <w:r>
        <w:rPr>
          <w:bCs/>
          <w:lang w:eastAsia="ru-RU"/>
        </w:rPr>
        <w:t xml:space="preserve">глава администрации </w:t>
      </w:r>
      <w:r w:rsidR="0029374A">
        <w:rPr>
          <w:bCs/>
          <w:lang w:eastAsia="ru-RU"/>
        </w:rPr>
        <w:t>Тукаевского сельсовета</w:t>
      </w:r>
      <w:r>
        <w:rPr>
          <w:bCs/>
          <w:lang w:eastAsia="ru-RU"/>
        </w:rPr>
        <w:t xml:space="preserve"> </w:t>
      </w:r>
      <w:r w:rsidR="0029374A">
        <w:rPr>
          <w:lang w:eastAsia="ru-RU"/>
        </w:rPr>
        <w:t>Александровского района Оренбургской области</w:t>
      </w:r>
      <w:r w:rsidR="009672AE" w:rsidRPr="007C2951">
        <w:rPr>
          <w:lang w:eastAsia="ru-RU"/>
        </w:rPr>
        <w:t>;</w:t>
      </w:r>
    </w:p>
    <w:p w:rsidR="009672AE" w:rsidRDefault="009672AE"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секретарь комиссии:</w:t>
      </w:r>
    </w:p>
    <w:p w:rsidR="009672AE" w:rsidRDefault="0029374A" w:rsidP="00C97DDA">
      <w:pPr>
        <w:suppressAutoHyphens w:val="0"/>
        <w:ind w:firstLine="567"/>
        <w:jc w:val="both"/>
        <w:rPr>
          <w:lang w:eastAsia="ru-RU"/>
        </w:rPr>
      </w:pPr>
      <w:r>
        <w:rPr>
          <w:lang w:eastAsia="ru-RU"/>
        </w:rPr>
        <w:t>Даутова Ирина Рауфовна</w:t>
      </w:r>
      <w:r w:rsidR="009672AE">
        <w:rPr>
          <w:lang w:eastAsia="ru-RU"/>
        </w:rPr>
        <w:t xml:space="preserve"> - </w:t>
      </w:r>
      <w:r>
        <w:rPr>
          <w:lang w:eastAsia="ru-RU"/>
        </w:rPr>
        <w:t xml:space="preserve">специалист 1 категории </w:t>
      </w:r>
      <w:r w:rsidR="00822B5B">
        <w:rPr>
          <w:lang w:eastAsia="ru-RU"/>
        </w:rPr>
        <w:t xml:space="preserve"> администрации </w:t>
      </w:r>
      <w:r>
        <w:rPr>
          <w:lang w:eastAsia="ru-RU"/>
        </w:rPr>
        <w:t>Тукаевского  сельсовета Александровского района Оренбургской области</w:t>
      </w:r>
      <w:r w:rsidR="009672AE">
        <w:rPr>
          <w:lang w:eastAsia="ru-RU"/>
        </w:rPr>
        <w:t>;</w:t>
      </w:r>
    </w:p>
    <w:p w:rsidR="0029374A" w:rsidRDefault="0029374A"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члены комиссии:</w:t>
      </w:r>
    </w:p>
    <w:p w:rsidR="00C97DDA" w:rsidRDefault="00C97DDA" w:rsidP="009672AE">
      <w:pPr>
        <w:suppressAutoHyphens w:val="0"/>
        <w:ind w:firstLine="567"/>
        <w:rPr>
          <w:lang w:eastAsia="ru-RU"/>
        </w:rPr>
      </w:pPr>
    </w:p>
    <w:p w:rsidR="00C97DDA" w:rsidRDefault="008A6181" w:rsidP="00C97DDA">
      <w:pPr>
        <w:suppressAutoHyphens w:val="0"/>
        <w:ind w:firstLine="567"/>
        <w:jc w:val="both"/>
        <w:rPr>
          <w:bCs/>
          <w:lang w:eastAsia="ru-RU"/>
        </w:rPr>
      </w:pPr>
      <w:r>
        <w:t>Бакланов Александр Алексеевич</w:t>
      </w:r>
      <w:r w:rsidR="00822B5B" w:rsidRPr="00C97DDA">
        <w:t xml:space="preserve"> </w:t>
      </w:r>
      <w:r w:rsidR="00F4638B">
        <w:t>–</w:t>
      </w:r>
      <w:r w:rsidR="00822B5B" w:rsidRPr="00C97DDA">
        <w:t xml:space="preserve"> </w:t>
      </w:r>
      <w:r w:rsidR="00F4638B">
        <w:t>за</w:t>
      </w:r>
      <w:r>
        <w:t xml:space="preserve">меститель </w:t>
      </w:r>
      <w:r w:rsidR="00F4638B">
        <w:rPr>
          <w:lang w:eastAsia="ru-RU"/>
        </w:rPr>
        <w:t>начальник</w:t>
      </w:r>
      <w:r>
        <w:rPr>
          <w:lang w:eastAsia="ru-RU"/>
        </w:rPr>
        <w:t>а</w:t>
      </w:r>
      <w:r w:rsidR="00C97DDA" w:rsidRPr="00C97DDA">
        <w:rPr>
          <w:lang w:eastAsia="ru-RU"/>
        </w:rPr>
        <w:t xml:space="preserve"> отдела  правового, контрактного обеспечения, земельных и имущественных отношений администрации Александровского района Оренбургской области </w:t>
      </w:r>
      <w:r w:rsidR="00C97DDA" w:rsidRPr="00C97DDA">
        <w:rPr>
          <w:bCs/>
          <w:lang w:eastAsia="ru-RU"/>
        </w:rPr>
        <w:t>(по согласованию)</w:t>
      </w:r>
    </w:p>
    <w:p w:rsidR="008A6181" w:rsidRDefault="008A6181" w:rsidP="008A6181">
      <w:pPr>
        <w:suppressAutoHyphens w:val="0"/>
        <w:ind w:firstLine="567"/>
        <w:jc w:val="both"/>
        <w:rPr>
          <w:bCs/>
          <w:lang w:eastAsia="ru-RU"/>
        </w:rPr>
      </w:pPr>
      <w:r>
        <w:rPr>
          <w:bCs/>
          <w:lang w:eastAsia="ru-RU"/>
        </w:rPr>
        <w:t>Данилова Валентина Александровн</w:t>
      </w:r>
      <w:proofErr w:type="gramStart"/>
      <w:r>
        <w:rPr>
          <w:bCs/>
          <w:lang w:eastAsia="ru-RU"/>
        </w:rPr>
        <w:t>а-</w:t>
      </w:r>
      <w:proofErr w:type="gramEnd"/>
      <w:r>
        <w:rPr>
          <w:bCs/>
          <w:lang w:eastAsia="ru-RU"/>
        </w:rPr>
        <w:t xml:space="preserve"> специалист </w:t>
      </w:r>
      <w:r w:rsidRPr="008A6181">
        <w:rPr>
          <w:lang w:eastAsia="ru-RU"/>
        </w:rPr>
        <w:t xml:space="preserve"> </w:t>
      </w:r>
      <w:r w:rsidRPr="00C97DDA">
        <w:rPr>
          <w:lang w:eastAsia="ru-RU"/>
        </w:rPr>
        <w:t xml:space="preserve">отдела  правового, контрактного обеспечения, земельных и имущественных отношений администрации Александровского района Оренбургской области </w:t>
      </w:r>
      <w:r w:rsidRPr="00C97DDA">
        <w:rPr>
          <w:bCs/>
          <w:lang w:eastAsia="ru-RU"/>
        </w:rPr>
        <w:t>(по согласованию)</w:t>
      </w:r>
    </w:p>
    <w:p w:rsidR="009672AE" w:rsidRDefault="008A6181" w:rsidP="008A6181">
      <w:pPr>
        <w:suppressAutoHyphens w:val="0"/>
        <w:jc w:val="both"/>
      </w:pPr>
      <w:r>
        <w:rPr>
          <w:bCs/>
          <w:lang w:eastAsia="ru-RU"/>
        </w:rPr>
        <w:t xml:space="preserve">          </w:t>
      </w:r>
      <w:proofErr w:type="spellStart"/>
      <w:r w:rsidR="0029374A" w:rsidRPr="00C97DDA">
        <w:rPr>
          <w:lang w:eastAsia="ru-RU"/>
        </w:rPr>
        <w:t>Юв</w:t>
      </w:r>
      <w:r w:rsidR="0029374A">
        <w:rPr>
          <w:lang w:eastAsia="ru-RU"/>
        </w:rPr>
        <w:t>акаева</w:t>
      </w:r>
      <w:proofErr w:type="spellEnd"/>
      <w:r w:rsidR="0029374A">
        <w:rPr>
          <w:lang w:eastAsia="ru-RU"/>
        </w:rPr>
        <w:t xml:space="preserve"> </w:t>
      </w:r>
      <w:proofErr w:type="spellStart"/>
      <w:r w:rsidR="0029374A">
        <w:rPr>
          <w:lang w:eastAsia="ru-RU"/>
        </w:rPr>
        <w:t>Фанира</w:t>
      </w:r>
      <w:proofErr w:type="spellEnd"/>
      <w:r w:rsidR="0029374A">
        <w:rPr>
          <w:lang w:eastAsia="ru-RU"/>
        </w:rPr>
        <w:t xml:space="preserve"> </w:t>
      </w:r>
      <w:proofErr w:type="spellStart"/>
      <w:r w:rsidR="0029374A">
        <w:rPr>
          <w:lang w:eastAsia="ru-RU"/>
        </w:rPr>
        <w:t>Шаукатовна</w:t>
      </w:r>
      <w:proofErr w:type="spellEnd"/>
      <w:r w:rsidR="00112601">
        <w:rPr>
          <w:lang w:eastAsia="ru-RU"/>
        </w:rPr>
        <w:t xml:space="preserve"> –</w:t>
      </w:r>
      <w:r w:rsidR="0029374A">
        <w:rPr>
          <w:lang w:eastAsia="ru-RU"/>
        </w:rPr>
        <w:t xml:space="preserve"> специалист 1 категории</w:t>
      </w:r>
      <w:r w:rsidR="00822B5B">
        <w:rPr>
          <w:lang w:eastAsia="ru-RU"/>
        </w:rPr>
        <w:t xml:space="preserve"> администрации </w:t>
      </w:r>
      <w:r w:rsidR="0029374A">
        <w:rPr>
          <w:lang w:eastAsia="ru-RU"/>
        </w:rPr>
        <w:t xml:space="preserve"> Тукаевского  сельсовета Александровского района Оренбургской области</w:t>
      </w:r>
      <w:r w:rsidR="009672AE">
        <w:rPr>
          <w:lang w:eastAsia="ru-RU"/>
        </w:rPr>
        <w:t>.</w:t>
      </w:r>
    </w:p>
    <w:p w:rsidR="009672AE" w:rsidRDefault="009672AE" w:rsidP="009672AE">
      <w:pPr>
        <w:suppressAutoHyphens w:val="0"/>
        <w:jc w:val="center"/>
        <w:rPr>
          <w:lang w:eastAsia="ru-RU"/>
        </w:rPr>
      </w:pPr>
      <w:r>
        <w:rPr>
          <w:lang w:eastAsia="ru-RU"/>
        </w:rPr>
        <w:br/>
        <w:t>_______________________</w:t>
      </w: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515FED">
      <w:pPr>
        <w:suppressAutoHyphens w:val="0"/>
        <w:ind w:left="6096"/>
        <w:jc w:val="both"/>
        <w:rPr>
          <w:lang w:eastAsia="ru-RU"/>
        </w:rPr>
      </w:pPr>
      <w:r>
        <w:rPr>
          <w:lang w:eastAsia="ru-RU"/>
        </w:rPr>
        <w:t xml:space="preserve">                                                             </w:t>
      </w:r>
      <w:r w:rsidR="007D62DD">
        <w:rPr>
          <w:lang w:eastAsia="ru-RU"/>
        </w:rPr>
        <w:t xml:space="preserve"> </w:t>
      </w:r>
      <w:r w:rsidR="00560462">
        <w:rPr>
          <w:lang w:eastAsia="ru-RU"/>
        </w:rPr>
        <w:t xml:space="preserve">                 Приложение № 05</w:t>
      </w:r>
      <w:r>
        <w:rPr>
          <w:lang w:eastAsia="ru-RU"/>
        </w:rPr>
        <w:t xml:space="preserve"> </w:t>
      </w:r>
    </w:p>
    <w:p w:rsidR="009672AE" w:rsidRDefault="009672AE" w:rsidP="00515FED">
      <w:pPr>
        <w:suppressAutoHyphens w:val="0"/>
        <w:ind w:left="6096"/>
        <w:jc w:val="both"/>
        <w:rPr>
          <w:lang w:eastAsia="ru-RU"/>
        </w:rPr>
      </w:pPr>
      <w:r>
        <w:rPr>
          <w:lang w:eastAsia="ru-RU"/>
        </w:rPr>
        <w:t xml:space="preserve">к постановлению </w:t>
      </w:r>
    </w:p>
    <w:p w:rsidR="009672AE" w:rsidRDefault="009672AE" w:rsidP="00515FED">
      <w:pPr>
        <w:suppressAutoHyphens w:val="0"/>
        <w:ind w:left="6096"/>
        <w:jc w:val="both"/>
        <w:rPr>
          <w:lang w:eastAsia="ru-RU"/>
        </w:rPr>
      </w:pPr>
      <w:r>
        <w:rPr>
          <w:lang w:eastAsia="ru-RU"/>
        </w:rPr>
        <w:t xml:space="preserve">администрации </w:t>
      </w:r>
      <w:r w:rsidR="00515FED">
        <w:rPr>
          <w:lang w:eastAsia="ru-RU"/>
        </w:rPr>
        <w:t>сельсовета</w:t>
      </w:r>
      <w:r>
        <w:rPr>
          <w:lang w:eastAsia="ru-RU"/>
        </w:rPr>
        <w:t xml:space="preserve"> </w:t>
      </w:r>
    </w:p>
    <w:p w:rsidR="00515FED" w:rsidRDefault="0080413B" w:rsidP="00515FED">
      <w:pPr>
        <w:suppressAutoHyphens w:val="0"/>
        <w:ind w:left="6096"/>
        <w:jc w:val="both"/>
        <w:rPr>
          <w:lang w:eastAsia="ru-RU"/>
        </w:rPr>
      </w:pPr>
      <w:r>
        <w:rPr>
          <w:lang w:eastAsia="ru-RU"/>
        </w:rPr>
        <w:t xml:space="preserve"> от 09.08.2017</w:t>
      </w:r>
      <w:r w:rsidR="00D34953">
        <w:rPr>
          <w:lang w:eastAsia="ru-RU"/>
        </w:rPr>
        <w:t xml:space="preserve"> г. № 27</w:t>
      </w:r>
      <w:r w:rsidR="009672AE">
        <w:rPr>
          <w:lang w:eastAsia="ru-RU"/>
        </w:rPr>
        <w:t>-п</w:t>
      </w:r>
    </w:p>
    <w:p w:rsidR="009672AE" w:rsidRDefault="009672AE" w:rsidP="00515FED">
      <w:pPr>
        <w:suppressAutoHyphens w:val="0"/>
        <w:jc w:val="center"/>
        <w:rPr>
          <w:lang w:eastAsia="ru-RU"/>
        </w:rPr>
      </w:pPr>
      <w:r>
        <w:rPr>
          <w:lang w:eastAsia="ru-RU"/>
        </w:rPr>
        <w:br/>
      </w:r>
      <w:r>
        <w:rPr>
          <w:lang w:eastAsia="ru-RU"/>
        </w:rPr>
        <w:br/>
        <w:t>ПОЛОЖЕНИЕ</w:t>
      </w:r>
    </w:p>
    <w:p w:rsidR="009672AE" w:rsidRDefault="009672AE" w:rsidP="009672AE">
      <w:pPr>
        <w:suppressAutoHyphens w:val="0"/>
        <w:jc w:val="center"/>
        <w:rPr>
          <w:lang w:eastAsia="ru-RU"/>
        </w:rPr>
      </w:pPr>
      <w:r>
        <w:rPr>
          <w:lang w:eastAsia="ru-RU"/>
        </w:rPr>
        <w:t xml:space="preserve">о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jc w:val="both"/>
        <w:rPr>
          <w:lang w:eastAsia="ru-RU"/>
        </w:rPr>
      </w:pPr>
      <w:r>
        <w:rPr>
          <w:lang w:eastAsia="ru-RU"/>
        </w:rPr>
        <w:t>1. Общие положения</w:t>
      </w:r>
    </w:p>
    <w:p w:rsidR="009672AE" w:rsidRDefault="009672AE" w:rsidP="009672AE">
      <w:pPr>
        <w:suppressAutoHyphens w:val="0"/>
        <w:ind w:firstLine="567"/>
        <w:jc w:val="both"/>
        <w:rPr>
          <w:lang w:eastAsia="ru-RU"/>
        </w:rPr>
      </w:pPr>
      <w:r>
        <w:rPr>
          <w:lang w:eastAsia="ru-RU"/>
        </w:rPr>
        <w:t xml:space="preserve">1.1. Настоящее Положение определяет организационные основы работы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w:t>
      </w:r>
      <w:r w:rsidR="00B603E7">
        <w:t xml:space="preserve"> </w:t>
      </w:r>
      <w:r>
        <w:t>Тукаевского сельсовета Александровского района Оренбургской области</w:t>
      </w:r>
      <w:r>
        <w:rPr>
          <w:lang w:eastAsia="ru-RU"/>
        </w:rPr>
        <w:t xml:space="preserve"> (далее - Аукционная комиссия).</w:t>
      </w:r>
    </w:p>
    <w:p w:rsidR="009672AE" w:rsidRDefault="009672AE" w:rsidP="009672AE">
      <w:pPr>
        <w:suppressAutoHyphens w:val="0"/>
        <w:ind w:firstLine="567"/>
        <w:jc w:val="both"/>
        <w:rPr>
          <w:lang w:eastAsia="ru-RU"/>
        </w:rPr>
      </w:pPr>
      <w:r>
        <w:rPr>
          <w:lang w:eastAsia="ru-RU"/>
        </w:rPr>
        <w:t>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ind w:firstLine="567"/>
        <w:jc w:val="both"/>
        <w:rPr>
          <w:lang w:eastAsia="ru-RU"/>
        </w:rPr>
      </w:pPr>
      <w:r>
        <w:rPr>
          <w:lang w:eastAsia="ru-RU"/>
        </w:rPr>
        <w:t>1.3. Задачами Аукционной комиссии являются: эффективное распоряжение земельными участками, находящимися в собственности МО Тукаевский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конкурентности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
    <w:p w:rsidR="009672AE" w:rsidRDefault="009672AE" w:rsidP="009672AE">
      <w:pPr>
        <w:suppressAutoHyphens w:val="0"/>
        <w:ind w:firstLine="567"/>
        <w:jc w:val="both"/>
        <w:rPr>
          <w:lang w:eastAsia="ru-RU"/>
        </w:rPr>
      </w:pPr>
      <w:r>
        <w:rPr>
          <w:lang w:eastAsia="ru-RU"/>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9672AE" w:rsidRDefault="009672AE" w:rsidP="009672AE">
      <w:pPr>
        <w:suppressAutoHyphens w:val="0"/>
        <w:ind w:firstLine="567"/>
        <w:jc w:val="both"/>
        <w:rPr>
          <w:lang w:eastAsia="ru-RU"/>
        </w:rPr>
      </w:pPr>
      <w:r>
        <w:rPr>
          <w:lang w:eastAsia="ru-RU"/>
        </w:rPr>
        <w:t>2. Полномочия Аукционной комиссии</w:t>
      </w:r>
    </w:p>
    <w:p w:rsidR="009672AE" w:rsidRDefault="009672AE" w:rsidP="009672AE">
      <w:pPr>
        <w:suppressAutoHyphens w:val="0"/>
        <w:ind w:firstLine="567"/>
        <w:jc w:val="both"/>
        <w:rPr>
          <w:lang w:eastAsia="ru-RU"/>
        </w:rPr>
      </w:pPr>
      <w:r>
        <w:rPr>
          <w:lang w:eastAsia="ru-RU"/>
        </w:rPr>
        <w:t>2.1. Аукционная комиссия:</w:t>
      </w:r>
    </w:p>
    <w:p w:rsidR="009672AE" w:rsidRDefault="009672AE" w:rsidP="009672AE">
      <w:pPr>
        <w:suppressAutoHyphens w:val="0"/>
        <w:ind w:firstLine="567"/>
        <w:jc w:val="both"/>
        <w:rPr>
          <w:lang w:eastAsia="ru-RU"/>
        </w:rPr>
      </w:pPr>
      <w:r>
        <w:rPr>
          <w:lang w:eastAsia="ru-RU"/>
        </w:rPr>
        <w:t>- рассматривает представленные участниками аукциона заявки и принимает решение об их допуске к участию в аукционе;</w:t>
      </w:r>
    </w:p>
    <w:p w:rsidR="009672AE" w:rsidRDefault="009672AE" w:rsidP="009672AE">
      <w:pPr>
        <w:suppressAutoHyphens w:val="0"/>
        <w:ind w:firstLine="567"/>
        <w:jc w:val="both"/>
        <w:rPr>
          <w:lang w:eastAsia="ru-RU"/>
        </w:rPr>
      </w:pPr>
      <w:r>
        <w:rPr>
          <w:lang w:eastAsia="ru-RU"/>
        </w:rPr>
        <w:t>- принимает решение о результатах аукциона и определяет победителя аукциона в соответствии с законодательством Российской Федерации.</w:t>
      </w:r>
    </w:p>
    <w:p w:rsidR="009672AE" w:rsidRDefault="009672AE" w:rsidP="009672AE">
      <w:pPr>
        <w:suppressAutoHyphens w:val="0"/>
        <w:ind w:firstLine="567"/>
        <w:jc w:val="both"/>
        <w:rPr>
          <w:lang w:eastAsia="ru-RU"/>
        </w:rPr>
      </w:pPr>
      <w:r>
        <w:rPr>
          <w:lang w:eastAsia="ru-RU"/>
        </w:rPr>
        <w:t>2.2. Аукционная комиссия вправе:</w:t>
      </w:r>
    </w:p>
    <w:p w:rsidR="009672AE" w:rsidRDefault="009672AE" w:rsidP="009672AE">
      <w:pPr>
        <w:suppressAutoHyphens w:val="0"/>
        <w:ind w:firstLine="567"/>
        <w:jc w:val="both"/>
        <w:rPr>
          <w:lang w:eastAsia="ru-RU"/>
        </w:rPr>
      </w:pPr>
      <w:r>
        <w:rPr>
          <w:lang w:eastAsia="ru-RU"/>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9672AE" w:rsidRDefault="009672AE" w:rsidP="009672AE">
      <w:pPr>
        <w:suppressAutoHyphens w:val="0"/>
        <w:ind w:firstLine="567"/>
        <w:jc w:val="both"/>
        <w:rPr>
          <w:lang w:eastAsia="ru-RU"/>
        </w:rPr>
      </w:pPr>
      <w:r>
        <w:rPr>
          <w:lang w:eastAsia="ru-RU"/>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9672AE" w:rsidRDefault="009672AE" w:rsidP="009672AE">
      <w:pPr>
        <w:suppressAutoHyphens w:val="0"/>
        <w:ind w:firstLine="567"/>
        <w:jc w:val="both"/>
        <w:rPr>
          <w:lang w:eastAsia="ru-RU"/>
        </w:rPr>
      </w:pPr>
      <w:r>
        <w:rPr>
          <w:lang w:eastAsia="ru-RU"/>
        </w:rPr>
        <w:t>- привлекать к своей работе независимых экспертов.</w:t>
      </w:r>
    </w:p>
    <w:p w:rsidR="009672AE" w:rsidRDefault="009672AE" w:rsidP="009672AE">
      <w:pPr>
        <w:suppressAutoHyphens w:val="0"/>
        <w:ind w:firstLine="567"/>
        <w:jc w:val="both"/>
        <w:rPr>
          <w:lang w:eastAsia="ru-RU"/>
        </w:rPr>
      </w:pPr>
      <w:r>
        <w:rPr>
          <w:lang w:eastAsia="ru-RU"/>
        </w:rPr>
        <w:t>3. Организация работы Аукционной комиссии</w:t>
      </w:r>
    </w:p>
    <w:p w:rsidR="009672AE" w:rsidRDefault="009672AE" w:rsidP="009672AE">
      <w:pPr>
        <w:suppressAutoHyphens w:val="0"/>
        <w:ind w:firstLine="567"/>
        <w:jc w:val="both"/>
        <w:rPr>
          <w:lang w:eastAsia="ru-RU"/>
        </w:rPr>
      </w:pPr>
      <w:r>
        <w:rPr>
          <w:lang w:eastAsia="ru-RU"/>
        </w:rPr>
        <w:t>3.1. Председатель Аукционной комиссии:</w:t>
      </w:r>
    </w:p>
    <w:p w:rsidR="009672AE" w:rsidRDefault="009672AE" w:rsidP="009672AE">
      <w:pPr>
        <w:suppressAutoHyphens w:val="0"/>
        <w:ind w:firstLine="567"/>
        <w:jc w:val="both"/>
        <w:rPr>
          <w:lang w:eastAsia="ru-RU"/>
        </w:rPr>
      </w:pPr>
      <w:r>
        <w:rPr>
          <w:lang w:eastAsia="ru-RU"/>
        </w:rPr>
        <w:lastRenderedPageBreak/>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9672AE" w:rsidRDefault="009672AE" w:rsidP="009672AE">
      <w:pPr>
        <w:suppressAutoHyphens w:val="0"/>
        <w:ind w:firstLine="567"/>
        <w:jc w:val="both"/>
        <w:rPr>
          <w:lang w:eastAsia="ru-RU"/>
        </w:rPr>
      </w:pPr>
      <w:r>
        <w:rPr>
          <w:lang w:eastAsia="ru-RU"/>
        </w:rPr>
        <w:t>- назначает заседания Аукционной комиссии, определяет время и место их проведения;</w:t>
      </w:r>
    </w:p>
    <w:p w:rsidR="009672AE" w:rsidRDefault="009672AE" w:rsidP="009672AE">
      <w:pPr>
        <w:suppressAutoHyphens w:val="0"/>
        <w:ind w:firstLine="567"/>
        <w:jc w:val="both"/>
        <w:rPr>
          <w:lang w:eastAsia="ru-RU"/>
        </w:rPr>
      </w:pPr>
      <w:r>
        <w:rPr>
          <w:lang w:eastAsia="ru-RU"/>
        </w:rPr>
        <w:t>- контролирует подготовку материалов и документов к заседаниям Аукционной комиссии;</w:t>
      </w:r>
    </w:p>
    <w:p w:rsidR="009672AE" w:rsidRDefault="009672AE" w:rsidP="009672AE">
      <w:pPr>
        <w:suppressAutoHyphens w:val="0"/>
        <w:ind w:firstLine="567"/>
        <w:jc w:val="both"/>
        <w:rPr>
          <w:lang w:eastAsia="ru-RU"/>
        </w:rPr>
      </w:pPr>
      <w:r>
        <w:rPr>
          <w:lang w:eastAsia="ru-RU"/>
        </w:rPr>
        <w:t>- ведет заседания Аукционной комиссии;</w:t>
      </w:r>
    </w:p>
    <w:p w:rsidR="009672AE" w:rsidRDefault="009672AE" w:rsidP="009672AE">
      <w:pPr>
        <w:suppressAutoHyphens w:val="0"/>
        <w:ind w:firstLine="567"/>
        <w:jc w:val="both"/>
        <w:rPr>
          <w:lang w:eastAsia="ru-RU"/>
        </w:rPr>
      </w:pPr>
      <w:r>
        <w:rPr>
          <w:lang w:eastAsia="ru-RU"/>
        </w:rPr>
        <w:t>- обеспечивает конфиденциальность информации, связанной с деятельностью Аукционной комиссии.</w:t>
      </w:r>
    </w:p>
    <w:p w:rsidR="009672AE" w:rsidRDefault="009672AE" w:rsidP="009672AE">
      <w:pPr>
        <w:suppressAutoHyphens w:val="0"/>
        <w:ind w:firstLine="567"/>
        <w:jc w:val="both"/>
        <w:rPr>
          <w:lang w:eastAsia="ru-RU"/>
        </w:rPr>
      </w:pPr>
      <w:r>
        <w:rPr>
          <w:lang w:eastAsia="ru-RU"/>
        </w:rPr>
        <w:t>В случае отсутствии Председателя Аукционной комиссии его обязанности исполняет Заместитель председателя Аукционной комиссии.</w:t>
      </w:r>
    </w:p>
    <w:p w:rsidR="009672AE" w:rsidRDefault="009672AE" w:rsidP="009672AE">
      <w:pPr>
        <w:suppressAutoHyphens w:val="0"/>
        <w:ind w:firstLine="567"/>
        <w:jc w:val="both"/>
        <w:rPr>
          <w:lang w:eastAsia="ru-RU"/>
        </w:rPr>
      </w:pPr>
      <w:r>
        <w:rPr>
          <w:lang w:eastAsia="ru-RU"/>
        </w:rPr>
        <w:t>3.2. Секретарь Аукционной комиссии:</w:t>
      </w:r>
    </w:p>
    <w:p w:rsidR="009672AE" w:rsidRDefault="009672AE" w:rsidP="009672AE">
      <w:pPr>
        <w:suppressAutoHyphens w:val="0"/>
        <w:ind w:firstLine="567"/>
        <w:jc w:val="both"/>
        <w:rPr>
          <w:lang w:eastAsia="ru-RU"/>
        </w:rPr>
      </w:pPr>
      <w:r>
        <w:rPr>
          <w:lang w:eastAsia="ru-RU"/>
        </w:rPr>
        <w:t>- извещает лиц, входящих в состав Аукционной комиссии, о времени и месте проведения заседаний;</w:t>
      </w:r>
    </w:p>
    <w:p w:rsidR="009672AE" w:rsidRDefault="009672AE" w:rsidP="009672AE">
      <w:pPr>
        <w:suppressAutoHyphens w:val="0"/>
        <w:ind w:firstLine="567"/>
        <w:jc w:val="both"/>
        <w:rPr>
          <w:lang w:eastAsia="ru-RU"/>
        </w:rPr>
      </w:pPr>
      <w:r>
        <w:rPr>
          <w:lang w:eastAsia="ru-RU"/>
        </w:rPr>
        <w:t>- ведет протоколы заседаний Аукционной комиссии и передает их на подпись председателю;</w:t>
      </w:r>
    </w:p>
    <w:p w:rsidR="009672AE" w:rsidRDefault="009672AE" w:rsidP="009672AE">
      <w:pPr>
        <w:suppressAutoHyphens w:val="0"/>
        <w:ind w:firstLine="567"/>
        <w:jc w:val="both"/>
        <w:rPr>
          <w:lang w:eastAsia="ru-RU"/>
        </w:rPr>
      </w:pPr>
      <w:r>
        <w:rPr>
          <w:lang w:eastAsia="ru-RU"/>
        </w:rPr>
        <w:t>- выполняет поручения председателя по другим вопросам, связанным с деятельностью Аукционной комиссии.</w:t>
      </w:r>
    </w:p>
    <w:p w:rsidR="009672AE" w:rsidRDefault="009672AE" w:rsidP="009672AE">
      <w:pPr>
        <w:suppressAutoHyphens w:val="0"/>
        <w:ind w:firstLine="567"/>
        <w:jc w:val="both"/>
        <w:rPr>
          <w:lang w:eastAsia="ru-RU"/>
        </w:rPr>
      </w:pPr>
      <w:r>
        <w:rPr>
          <w:lang w:eastAsia="ru-RU"/>
        </w:rPr>
        <w:t>3.3. Заседания Аукционной комиссии правомочны, если на них присутствует не менее чем пятьдесят процентов общего числа ее членов.</w:t>
      </w:r>
    </w:p>
    <w:p w:rsidR="009672AE" w:rsidRDefault="009672AE" w:rsidP="009672AE">
      <w:pPr>
        <w:suppressAutoHyphens w:val="0"/>
        <w:ind w:firstLine="567"/>
        <w:jc w:val="both"/>
        <w:rPr>
          <w:lang w:eastAsia="ru-RU"/>
        </w:rPr>
      </w:pPr>
      <w:r>
        <w:rPr>
          <w:lang w:eastAsia="ru-RU"/>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9672AE" w:rsidRDefault="009672AE" w:rsidP="009672AE">
      <w:pPr>
        <w:suppressAutoHyphens w:val="0"/>
        <w:ind w:firstLine="567"/>
        <w:jc w:val="both"/>
        <w:rPr>
          <w:lang w:eastAsia="ru-RU"/>
        </w:rPr>
      </w:pPr>
      <w:r>
        <w:rPr>
          <w:lang w:eastAsia="ru-RU"/>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9672AE" w:rsidRDefault="009672AE" w:rsidP="009672AE">
      <w:pPr>
        <w:suppressAutoHyphens w:val="0"/>
        <w:ind w:firstLine="567"/>
        <w:jc w:val="both"/>
        <w:rPr>
          <w:lang w:eastAsia="ru-RU"/>
        </w:rPr>
      </w:pPr>
      <w:r>
        <w:rPr>
          <w:lang w:eastAsia="ru-RU"/>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9672AE" w:rsidRDefault="009672AE" w:rsidP="009672AE">
      <w:pPr>
        <w:suppressAutoHyphens w:val="0"/>
        <w:ind w:firstLine="567"/>
        <w:jc w:val="both"/>
        <w:rPr>
          <w:lang w:eastAsia="ru-RU"/>
        </w:rPr>
      </w:pPr>
      <w:r>
        <w:rPr>
          <w:lang w:eastAsia="ru-RU"/>
        </w:rPr>
        <w:t>4. Ответственность членов Аукционной комиссии</w:t>
      </w:r>
    </w:p>
    <w:p w:rsidR="009672AE" w:rsidRDefault="009672AE" w:rsidP="009672AE">
      <w:pPr>
        <w:suppressAutoHyphens w:val="0"/>
        <w:ind w:firstLine="567"/>
        <w:jc w:val="both"/>
        <w:rPr>
          <w:lang w:eastAsia="ru-RU"/>
        </w:rPr>
      </w:pPr>
      <w:r>
        <w:rPr>
          <w:lang w:eastAsia="ru-RU"/>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9672AE" w:rsidRDefault="009672AE" w:rsidP="009672AE">
      <w:pPr>
        <w:suppressAutoHyphens w:val="0"/>
        <w:ind w:firstLine="567"/>
        <w:jc w:val="both"/>
        <w:rPr>
          <w:sz w:val="28"/>
          <w:szCs w:val="28"/>
          <w:lang w:eastAsia="ru-RU"/>
        </w:rPr>
      </w:pPr>
      <w:r>
        <w:rPr>
          <w:lang w:eastAsia="ru-RU"/>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9672AE" w:rsidRDefault="009672AE" w:rsidP="009672AE">
      <w:pPr>
        <w:widowControl w:val="0"/>
        <w:jc w:val="both"/>
        <w:rPr>
          <w:sz w:val="28"/>
          <w:szCs w:val="28"/>
          <w:lang w:eastAsia="ru-RU"/>
        </w:rPr>
      </w:pPr>
    </w:p>
    <w:p w:rsidR="009672AE" w:rsidRDefault="009672AE" w:rsidP="009672AE">
      <w:pPr>
        <w:widowControl w:val="0"/>
        <w:jc w:val="both"/>
      </w:pPr>
      <w:r>
        <w:rPr>
          <w:sz w:val="28"/>
          <w:szCs w:val="28"/>
          <w:lang w:eastAsia="ru-RU"/>
        </w:rPr>
        <w:t xml:space="preserve">                                                    ____________</w:t>
      </w:r>
    </w:p>
    <w:p w:rsidR="009672AE" w:rsidRDefault="00560462" w:rsidP="00515FED">
      <w:pPr>
        <w:pageBreakBefore/>
        <w:ind w:left="5954"/>
      </w:pPr>
      <w:r>
        <w:lastRenderedPageBreak/>
        <w:t>Приложение № 06</w:t>
      </w:r>
    </w:p>
    <w:p w:rsidR="009672AE" w:rsidRDefault="009672AE" w:rsidP="00515FED">
      <w:pPr>
        <w:ind w:left="5954"/>
      </w:pPr>
      <w:r>
        <w:t xml:space="preserve">к постановлению администрации </w:t>
      </w:r>
      <w:r w:rsidR="00515FED">
        <w:t>сельсовета</w:t>
      </w:r>
      <w:r w:rsidR="00D940EA">
        <w:t xml:space="preserve"> от </w:t>
      </w:r>
      <w:r w:rsidR="0080413B">
        <w:t>09.08</w:t>
      </w:r>
      <w:r w:rsidR="00D34953">
        <w:t>.2017</w:t>
      </w:r>
      <w:r w:rsidR="00D940EA">
        <w:t xml:space="preserve">г. № </w:t>
      </w:r>
      <w:r w:rsidR="00B90854">
        <w:t>27</w:t>
      </w:r>
      <w:r>
        <w:t>-п</w:t>
      </w:r>
    </w:p>
    <w:p w:rsidR="009672AE" w:rsidRDefault="009672AE" w:rsidP="009672AE">
      <w:pPr>
        <w:widowControl w:val="0"/>
        <w:ind w:firstLine="360"/>
        <w:jc w:val="center"/>
      </w:pPr>
    </w:p>
    <w:p w:rsidR="009672AE" w:rsidRDefault="009672AE" w:rsidP="009672AE">
      <w:pPr>
        <w:ind w:right="-427" w:firstLine="720"/>
        <w:jc w:val="center"/>
        <w:rPr>
          <w:b/>
        </w:rPr>
      </w:pPr>
    </w:p>
    <w:p w:rsidR="009672AE" w:rsidRDefault="009672AE" w:rsidP="009672AE">
      <w:pPr>
        <w:ind w:right="-427" w:firstLine="720"/>
        <w:jc w:val="center"/>
        <w:rPr>
          <w:b/>
        </w:rPr>
      </w:pPr>
      <w:r>
        <w:rPr>
          <w:b/>
        </w:rPr>
        <w:t>Форма заявки на участие в торгах</w:t>
      </w:r>
    </w:p>
    <w:p w:rsidR="009672AE" w:rsidRDefault="009672AE" w:rsidP="009672AE">
      <w:pPr>
        <w:ind w:right="-427" w:firstLine="720"/>
        <w:jc w:val="center"/>
        <w:rPr>
          <w:b/>
        </w:rPr>
      </w:pPr>
    </w:p>
    <w:p w:rsidR="009672AE" w:rsidRDefault="009672AE" w:rsidP="009672AE">
      <w:pPr>
        <w:ind w:right="-427" w:firstLine="720"/>
        <w:jc w:val="both"/>
        <w:rPr>
          <w:sz w:val="16"/>
          <w:szCs w:val="16"/>
        </w:rPr>
      </w:pPr>
      <w:r>
        <w:t>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w:t>
      </w:r>
      <w:r w:rsidR="00B603E7">
        <w:t xml:space="preserve"> </w:t>
      </w:r>
      <w:r>
        <w:t>использования, расположенных на территории Тукаевского</w:t>
      </w:r>
      <w:r w:rsidR="00B603E7">
        <w:t xml:space="preserve"> </w:t>
      </w:r>
      <w:r>
        <w:t>сельсовета</w:t>
      </w:r>
      <w:r w:rsidR="00B603E7">
        <w:t xml:space="preserve"> </w:t>
      </w:r>
      <w:r>
        <w:t>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w:t>
      </w:r>
      <w:r w:rsidR="00BC3B70">
        <w:t>__________________________________________</w:t>
      </w:r>
      <w:r>
        <w:t>_________________________ _______________________________________________________________________________</w:t>
      </w:r>
    </w:p>
    <w:p w:rsidR="009672AE" w:rsidRDefault="009672AE" w:rsidP="009672AE">
      <w:pPr>
        <w:ind w:right="-427" w:firstLine="720"/>
        <w:jc w:val="center"/>
      </w:pPr>
      <w:r>
        <w:rPr>
          <w:sz w:val="16"/>
          <w:szCs w:val="16"/>
        </w:rPr>
        <w:t>(наименование организации, для физических лиц – Ф.И.О.)</w:t>
      </w:r>
    </w:p>
    <w:p w:rsidR="009672AE" w:rsidRDefault="009672AE" w:rsidP="009672AE">
      <w:pPr>
        <w:ind w:right="-427"/>
        <w:jc w:val="both"/>
        <w:rPr>
          <w:sz w:val="16"/>
          <w:szCs w:val="16"/>
        </w:rPr>
      </w:pPr>
      <w:r>
        <w:t>(далее – Претендент), в лице ______________________________________________,</w:t>
      </w:r>
    </w:p>
    <w:p w:rsidR="009672AE" w:rsidRDefault="009672AE" w:rsidP="009672AE">
      <w:pPr>
        <w:ind w:right="-427"/>
        <w:jc w:val="center"/>
      </w:pPr>
      <w:r>
        <w:rPr>
          <w:sz w:val="16"/>
          <w:szCs w:val="16"/>
        </w:rPr>
        <w:t>(Ф.И.О. представителя)</w:t>
      </w:r>
    </w:p>
    <w:p w:rsidR="009672AE" w:rsidRDefault="009672AE" w:rsidP="009672AE">
      <w:pPr>
        <w:ind w:right="-427"/>
        <w:jc w:val="both"/>
        <w:rPr>
          <w:sz w:val="16"/>
          <w:szCs w:val="16"/>
        </w:rPr>
      </w:pPr>
      <w:r>
        <w:t>действующего на основании ______________________________________________,</w:t>
      </w:r>
    </w:p>
    <w:p w:rsidR="009672AE" w:rsidRDefault="009672AE" w:rsidP="009672AE">
      <w:pPr>
        <w:ind w:right="-427"/>
        <w:jc w:val="center"/>
      </w:pPr>
      <w:r>
        <w:rPr>
          <w:sz w:val="16"/>
          <w:szCs w:val="16"/>
        </w:rPr>
        <w:t>(№ и дата документа на представителя)</w:t>
      </w:r>
    </w:p>
    <w:p w:rsidR="009672AE" w:rsidRDefault="009672AE" w:rsidP="009672AE">
      <w:pPr>
        <w:ind w:right="-427"/>
        <w:jc w:val="both"/>
      </w:pPr>
      <w:r>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w:t>
      </w:r>
      <w:r w:rsidR="00B603E7">
        <w:t>__</w:t>
      </w:r>
      <w:r>
        <w:t>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
    <w:p w:rsidR="009672AE" w:rsidRPr="00C97DDA" w:rsidRDefault="009672AE" w:rsidP="00822B5B">
      <w:pPr>
        <w:ind w:right="-427" w:firstLine="720"/>
        <w:jc w:val="both"/>
      </w:pPr>
      <w:r>
        <w:t xml:space="preserve">Претендент согласен с тем, что он </w:t>
      </w:r>
      <w:r w:rsidRPr="00C97DDA">
        <w:t>утрачивает обеспечение заявки на участие в торгах (задаток), который перечисляется на счет Получателя платежа -</w:t>
      </w:r>
      <w:r w:rsidR="00822B5B" w:rsidRPr="00C97DDA">
        <w:t xml:space="preserve"> УФК по Оренбургской области(администрация Тукаевского сельсовета л/с 05533012660) отделение Оренбург г</w:t>
      </w:r>
      <w:proofErr w:type="gramStart"/>
      <w:r w:rsidR="00822B5B" w:rsidRPr="00C97DDA">
        <w:t>.О</w:t>
      </w:r>
      <w:proofErr w:type="gramEnd"/>
      <w:r w:rsidR="00822B5B" w:rsidRPr="00C97DDA">
        <w:t>ренбург, р/с 40302810153543000187.БИК 045354001,</w:t>
      </w:r>
      <w:r w:rsidRPr="00C97DDA">
        <w:t xml:space="preserve">  в случае </w:t>
      </w:r>
      <w:r w:rsidRPr="00C97DDA">
        <w:rPr>
          <w:rFonts w:cs="Calibri"/>
        </w:rPr>
        <w:t>уклонения от заключения договора аренды земельного участка</w:t>
      </w:r>
      <w:r w:rsidRPr="00C97DDA">
        <w:t>.</w:t>
      </w:r>
    </w:p>
    <w:p w:rsidR="00C97DDA" w:rsidRPr="00C97DDA" w:rsidRDefault="00C97DDA" w:rsidP="00C97DDA">
      <w:pPr>
        <w:autoSpaceDE w:val="0"/>
        <w:autoSpaceDN w:val="0"/>
        <w:adjustRightInd w:val="0"/>
        <w:ind w:right="-1" w:firstLine="720"/>
        <w:jc w:val="both"/>
        <w:rPr>
          <w:rFonts w:ascii="Times New Roman CYR" w:hAnsi="Times New Roman CYR" w:cs="Times New Roman CYR"/>
        </w:rPr>
      </w:pPr>
      <w:r w:rsidRPr="00C97DDA">
        <w:rPr>
          <w:rFonts w:ascii="Times New Roman CYR" w:hAnsi="Times New Roman CYR" w:cs="Times New Roman CYR"/>
        </w:rPr>
        <w:t>Подавая настоящую заявку, Претендент осведомлен о том, что он вправе отозвать ее до момента приобретения им статуса участника торгов.</w:t>
      </w:r>
    </w:p>
    <w:p w:rsidR="00C97DDA" w:rsidRPr="00C97DDA" w:rsidRDefault="00C97DDA" w:rsidP="00C97DDA">
      <w:pPr>
        <w:autoSpaceDE w:val="0"/>
        <w:autoSpaceDN w:val="0"/>
        <w:adjustRightInd w:val="0"/>
        <w:ind w:firstLine="720"/>
        <w:jc w:val="both"/>
        <w:rPr>
          <w:rFonts w:ascii="Times New Roman CYR" w:hAnsi="Times New Roman CYR" w:cs="Times New Roman CYR"/>
        </w:rPr>
      </w:pPr>
      <w:r w:rsidRPr="00C97DDA">
        <w:rPr>
          <w:rFonts w:ascii="Times New Roman CYR" w:hAnsi="Times New Roman CYR" w:cs="Times New Roman CYR"/>
        </w:rPr>
        <w:t>Претендент извещен, что вручение уведомления о признании его участником торгов (о недопущении</w:t>
      </w:r>
      <w:r w:rsidR="00A6762B">
        <w:rPr>
          <w:rFonts w:ascii="Times New Roman CYR" w:hAnsi="Times New Roman CYR" w:cs="Times New Roman CYR"/>
        </w:rPr>
        <w:t xml:space="preserve"> к торгам) состоится 12.09</w:t>
      </w:r>
      <w:r w:rsidR="00B90854">
        <w:rPr>
          <w:rFonts w:ascii="Times New Roman CYR" w:hAnsi="Times New Roman CYR" w:cs="Times New Roman CYR"/>
        </w:rPr>
        <w:t>.2017 года в 15 час. 10</w:t>
      </w:r>
      <w:r w:rsidRPr="00C97DDA">
        <w:rPr>
          <w:rFonts w:ascii="Times New Roman CYR" w:hAnsi="Times New Roman CYR" w:cs="Times New Roman CYR"/>
        </w:rPr>
        <w:t xml:space="preserve"> мин.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Претенденту понятны все требования и положения Извещения о 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Претенденту известно фактическое</w:t>
      </w:r>
      <w:r w:rsidRPr="00C97DDA">
        <w:rPr>
          <w:lang w:val="en-US"/>
        </w:rPr>
        <w:t> </w:t>
      </w:r>
      <w:r w:rsidRPr="00C97DDA">
        <w:rPr>
          <w:rFonts w:ascii="Times New Roman CYR" w:hAnsi="Times New Roman CYR" w:cs="Times New Roman CYR"/>
        </w:rPr>
        <w:t>состояние и характеристики Объекта аукциона и он не имеет претензий к нему.</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Ответственность за достоверность представленных документов и информации несет Претендент.</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 подтверждает, что на дату подписания настоящей Заявки ознакомлен с порядком проведения аукциона, порядком внесения</w:t>
      </w:r>
      <w:r w:rsidRPr="00C97DDA">
        <w:rPr>
          <w:lang w:val="en-US"/>
        </w:rPr>
        <w:t> </w:t>
      </w:r>
      <w:r w:rsidRPr="00C97DDA">
        <w:rPr>
          <w:rFonts w:ascii="Times New Roman CYR" w:hAnsi="Times New Roman CYR" w:cs="Times New Roman CYR"/>
        </w:rPr>
        <w:t>задатка, Извещением о 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и проектом договора аренды, и они ему понятны.</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Претенденту отменой аукциона, внесением изменений в извещение о </w:t>
      </w:r>
      <w:r w:rsidRPr="00C97DDA">
        <w:rPr>
          <w:rFonts w:ascii="Times New Roman CYR" w:hAnsi="Times New Roman CYR" w:cs="Times New Roman CYR"/>
        </w:rPr>
        <w:lastRenderedPageBreak/>
        <w:t>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или снятием с аукциона Объекта аукциона, а также приостановлением организации и проведения аукциона.</w:t>
      </w:r>
    </w:p>
    <w:p w:rsidR="00C97DDA" w:rsidRPr="00C97DDA" w:rsidRDefault="00C97DDA" w:rsidP="00C97DDA">
      <w:pPr>
        <w:autoSpaceDE w:val="0"/>
        <w:autoSpaceDN w:val="0"/>
        <w:adjustRightInd w:val="0"/>
        <w:ind w:firstLine="720"/>
        <w:jc w:val="both"/>
      </w:pPr>
    </w:p>
    <w:p w:rsidR="00C97DDA" w:rsidRPr="00C97DDA" w:rsidRDefault="00C97DDA" w:rsidP="00C97DDA">
      <w:pPr>
        <w:autoSpaceDE w:val="0"/>
        <w:autoSpaceDN w:val="0"/>
        <w:adjustRightInd w:val="0"/>
        <w:jc w:val="both"/>
        <w:rPr>
          <w:rFonts w:ascii="Times New Roman CYR" w:hAnsi="Times New Roman CYR" w:cs="Times New Roman CYR"/>
        </w:rPr>
      </w:pPr>
      <w:r w:rsidRPr="00C97DDA">
        <w:rPr>
          <w:rFonts w:ascii="Times New Roman CYR" w:hAnsi="Times New Roman CYR" w:cs="Times New Roman CYR"/>
        </w:rPr>
        <w:t xml:space="preserve">Адрес Претендента:_______________________________________________ </w:t>
      </w:r>
    </w:p>
    <w:p w:rsidR="00C97DDA" w:rsidRPr="00C97DDA" w:rsidRDefault="00C97DDA" w:rsidP="00C97DDA">
      <w:pPr>
        <w:autoSpaceDE w:val="0"/>
        <w:autoSpaceDN w:val="0"/>
        <w:adjustRightInd w:val="0"/>
        <w:jc w:val="both"/>
        <w:rPr>
          <w:rFonts w:ascii="Times New Roman CYR" w:hAnsi="Times New Roman CYR" w:cs="Times New Roman CYR"/>
        </w:rPr>
      </w:pPr>
      <w:r w:rsidRPr="00C97DDA">
        <w:t>(</w:t>
      </w:r>
      <w:r w:rsidRPr="00C97DDA">
        <w:rPr>
          <w:rFonts w:ascii="Times New Roman CYR" w:hAnsi="Times New Roman CYR" w:cs="Times New Roman CYR"/>
        </w:rPr>
        <w:t>контактный телефон</w:t>
      </w:r>
      <w:proofErr w:type="gramStart"/>
      <w:r w:rsidRPr="00C97DDA">
        <w:rPr>
          <w:rFonts w:ascii="Times New Roman CYR" w:hAnsi="Times New Roman CYR" w:cs="Times New Roman CYR"/>
        </w:rPr>
        <w:t>: _______________).</w:t>
      </w:r>
      <w:proofErr w:type="gramEnd"/>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Банковские реквизиты для возврата задатка (раздел заполняется печатным шрифтом):</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Получатель 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ИНН Претендента 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proofErr w:type="gramStart"/>
      <w:r w:rsidRPr="00C97DDA">
        <w:rPr>
          <w:rFonts w:ascii="Times New Roman CYR" w:hAnsi="Times New Roman CYR" w:cs="Times New Roman CYR"/>
        </w:rPr>
        <w:t>л</w:t>
      </w:r>
      <w:proofErr w:type="gramEnd"/>
      <w:r w:rsidRPr="00C97DDA">
        <w:rPr>
          <w:rFonts w:ascii="Times New Roman CYR" w:hAnsi="Times New Roman CYR" w:cs="Times New Roman CYR"/>
        </w:rPr>
        <w:t>/счет __________________________________________________________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транзитный счет __________________________________________________</w:t>
      </w:r>
    </w:p>
    <w:p w:rsidR="00C97DDA" w:rsidRPr="00C97DDA" w:rsidRDefault="00C97DDA" w:rsidP="00C97DDA">
      <w:pPr>
        <w:autoSpaceDE w:val="0"/>
        <w:autoSpaceDN w:val="0"/>
        <w:adjustRightInd w:val="0"/>
        <w:ind w:right="-1"/>
        <w:jc w:val="both"/>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 xml:space="preserve">Ф.И.О. Претендента, (Ф.И.О. представителя Претендента): </w:t>
      </w:r>
    </w:p>
    <w:p w:rsidR="00C97DDA" w:rsidRPr="00C97DDA" w:rsidRDefault="00C97DDA" w:rsidP="00C97DDA">
      <w:pPr>
        <w:autoSpaceDE w:val="0"/>
        <w:autoSpaceDN w:val="0"/>
        <w:adjustRightInd w:val="0"/>
        <w:ind w:right="-1"/>
        <w:jc w:val="both"/>
        <w:rPr>
          <w:lang w:val="en-US"/>
        </w:rPr>
      </w:pPr>
      <w:r w:rsidRPr="00C97DDA">
        <w:rPr>
          <w:lang w:val="en-US"/>
        </w:rPr>
        <w:t>________________________________________________________________</w:t>
      </w:r>
    </w:p>
    <w:p w:rsidR="00C97DDA" w:rsidRPr="00C97DDA" w:rsidRDefault="00C97DDA" w:rsidP="00C97DDA">
      <w:pPr>
        <w:autoSpaceDE w:val="0"/>
        <w:autoSpaceDN w:val="0"/>
        <w:adjustRightInd w:val="0"/>
        <w:ind w:right="-1"/>
        <w:jc w:val="both"/>
        <w:rPr>
          <w:lang w:val="en-US"/>
        </w:rPr>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lang w:val="en-US"/>
        </w:rPr>
        <w:t>«____» ____________</w:t>
      </w:r>
      <w:proofErr w:type="gramStart"/>
      <w:r w:rsidRPr="00C97DDA">
        <w:rPr>
          <w:lang w:val="en-US"/>
        </w:rPr>
        <w:t xml:space="preserve">_  </w:t>
      </w:r>
      <w:r w:rsidRPr="00C97DDA">
        <w:rPr>
          <w:rFonts w:ascii="Times New Roman CYR" w:hAnsi="Times New Roman CYR" w:cs="Times New Roman CYR"/>
        </w:rPr>
        <w:t>г</w:t>
      </w:r>
      <w:proofErr w:type="gramEnd"/>
      <w:r w:rsidRPr="00C97DDA">
        <w:rPr>
          <w:rFonts w:ascii="Times New Roman CYR" w:hAnsi="Times New Roman CYR" w:cs="Times New Roman CYR"/>
        </w:rPr>
        <w:t>. подпись  ________________________________</w:t>
      </w:r>
    </w:p>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 xml:space="preserve">ОПИСЬ </w:t>
      </w: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ПРЕДСТАВЛЕННЫХ ДОКУМЕНТОВ</w:t>
      </w:r>
    </w:p>
    <w:p w:rsidR="00C97DDA" w:rsidRPr="00C97DDA" w:rsidRDefault="00C97DDA" w:rsidP="00C97DDA">
      <w:pPr>
        <w:autoSpaceDE w:val="0"/>
        <w:autoSpaceDN w:val="0"/>
        <w:adjustRightInd w:val="0"/>
        <w:ind w:right="-427"/>
        <w:jc w:val="both"/>
        <w:rPr>
          <w:lang w:val="en-US"/>
        </w:rPr>
      </w:pPr>
    </w:p>
    <w:tbl>
      <w:tblPr>
        <w:tblW w:w="0" w:type="auto"/>
        <w:tblInd w:w="140" w:type="dxa"/>
        <w:tblLayout w:type="fixed"/>
        <w:tblCellMar>
          <w:left w:w="70" w:type="dxa"/>
          <w:right w:w="70" w:type="dxa"/>
        </w:tblCellMar>
        <w:tblLook w:val="0000"/>
      </w:tblPr>
      <w:tblGrid>
        <w:gridCol w:w="900"/>
        <w:gridCol w:w="5196"/>
        <w:gridCol w:w="1842"/>
        <w:gridCol w:w="1560"/>
      </w:tblGrid>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b/>
                <w:bCs/>
                <w:lang w:val="en-US"/>
              </w:rPr>
              <w:t xml:space="preserve">N </w:t>
            </w:r>
            <w:proofErr w:type="spellStart"/>
            <w:r w:rsidRPr="00C97DDA">
              <w:rPr>
                <w:rFonts w:ascii="Times New Roman CYR" w:hAnsi="Times New Roman CYR" w:cs="Times New Roman CYR"/>
                <w:b/>
                <w:bCs/>
              </w:rPr>
              <w:t>п</w:t>
            </w:r>
            <w:proofErr w:type="spellEnd"/>
            <w:r w:rsidRPr="00C97DDA">
              <w:rPr>
                <w:rFonts w:ascii="Times New Roman CYR" w:hAnsi="Times New Roman CYR" w:cs="Times New Roman CYR"/>
                <w:b/>
                <w:bCs/>
              </w:rPr>
              <w:t>/</w:t>
            </w:r>
            <w:proofErr w:type="spellStart"/>
            <w:r w:rsidRPr="00C97DDA">
              <w:rPr>
                <w:rFonts w:ascii="Times New Roman CYR" w:hAnsi="Times New Roman CYR" w:cs="Times New Roman CYR"/>
                <w:b/>
                <w:bCs/>
              </w:rPr>
              <w:t>п</w:t>
            </w:r>
            <w:proofErr w:type="spellEnd"/>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Наименование документа</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Кол-во листов</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Примечание</w:t>
            </w:r>
          </w:p>
        </w:tc>
      </w:tr>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4</w:t>
            </w:r>
          </w:p>
        </w:tc>
      </w:tr>
      <w:tr w:rsidR="00C97DDA" w:rsidRPr="00C97DDA" w:rsidTr="00A75416">
        <w:trPr>
          <w:trHeight w:val="61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r w:rsidRPr="00C97DDA">
              <w:rPr>
                <w:rFonts w:ascii="Times New Roman CYR" w:hAnsi="Times New Roman CYR" w:cs="Times New Roman CYR"/>
              </w:rPr>
              <w:t xml:space="preserve">Заявка на участие в аукционе </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rPr>
            </w:pPr>
          </w:p>
        </w:tc>
      </w:tr>
      <w:tr w:rsidR="00C97DDA" w:rsidRPr="00C97DDA" w:rsidTr="00A75416">
        <w:trPr>
          <w:trHeight w:val="36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r w:rsidR="00C97DDA" w:rsidRPr="00C97DDA" w:rsidTr="00A75416">
        <w:trPr>
          <w:trHeight w:val="48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bl>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Должность, Ф.И.О. лица, уполномоченного действовать от имени заявителя: </w:t>
      </w:r>
    </w:p>
    <w:p w:rsidR="00C97DDA" w:rsidRPr="00C97DDA" w:rsidRDefault="00C97DDA" w:rsidP="00C97DDA">
      <w:pPr>
        <w:autoSpaceDE w:val="0"/>
        <w:autoSpaceDN w:val="0"/>
        <w:adjustRightInd w:val="0"/>
        <w:ind w:right="-427"/>
        <w:jc w:val="both"/>
      </w:pPr>
      <w:r w:rsidRPr="00C97DDA">
        <w:t>__________________________________________________________________</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«____» _____________  </w:t>
      </w:r>
      <w:proofErr w:type="gramStart"/>
      <w:r w:rsidRPr="00C97DDA">
        <w:rPr>
          <w:rFonts w:ascii="Times New Roman CYR" w:hAnsi="Times New Roman CYR" w:cs="Times New Roman CYR"/>
        </w:rPr>
        <w:t>г</w:t>
      </w:r>
      <w:proofErr w:type="gramEnd"/>
      <w:r w:rsidRPr="00C97DDA">
        <w:rPr>
          <w:rFonts w:ascii="Times New Roman CYR" w:hAnsi="Times New Roman CYR" w:cs="Times New Roman CYR"/>
        </w:rPr>
        <w:t>. подпись  ________________________________</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                                                             (</w:t>
      </w:r>
      <w:proofErr w:type="gramStart"/>
      <w:r w:rsidRPr="00C97DDA">
        <w:rPr>
          <w:rFonts w:ascii="Times New Roman CYR" w:hAnsi="Times New Roman CYR" w:cs="Times New Roman CYR"/>
        </w:rPr>
        <w:t>м</w:t>
      </w:r>
      <w:proofErr w:type="gramEnd"/>
      <w:r w:rsidRPr="00C97DDA">
        <w:rPr>
          <w:rFonts w:ascii="Times New Roman CYR" w:hAnsi="Times New Roman CYR" w:cs="Times New Roman CYR"/>
        </w:rPr>
        <w:t>.п. для юридического лица)</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Заявка принята лицом, уполномоченным организатором торгов, в </w:t>
      </w:r>
      <w:proofErr w:type="spellStart"/>
      <w:r w:rsidRPr="00C97DDA">
        <w:rPr>
          <w:rFonts w:ascii="Times New Roman CYR" w:hAnsi="Times New Roman CYR" w:cs="Times New Roman CYR"/>
        </w:rPr>
        <w:t>_____час</w:t>
      </w:r>
      <w:proofErr w:type="spellEnd"/>
      <w:r w:rsidRPr="00C97DDA">
        <w:rPr>
          <w:rFonts w:ascii="Times New Roman CYR" w:hAnsi="Times New Roman CYR" w:cs="Times New Roman CYR"/>
        </w:rPr>
        <w:t xml:space="preserve">. </w:t>
      </w:r>
    </w:p>
    <w:p w:rsidR="00C97DDA" w:rsidRPr="00C97DDA" w:rsidRDefault="00C97DDA" w:rsidP="00C97DDA">
      <w:pPr>
        <w:autoSpaceDE w:val="0"/>
        <w:autoSpaceDN w:val="0"/>
        <w:adjustRightInd w:val="0"/>
        <w:ind w:right="-427"/>
        <w:jc w:val="both"/>
        <w:rPr>
          <w:rFonts w:ascii="Times New Roman CYR" w:hAnsi="Times New Roman CYR" w:cs="Times New Roman CYR"/>
        </w:rPr>
      </w:pPr>
      <w:proofErr w:type="spellStart"/>
      <w:r w:rsidRPr="00C97DDA">
        <w:t>______</w:t>
      </w:r>
      <w:r w:rsidRPr="00C97DDA">
        <w:rPr>
          <w:rFonts w:ascii="Times New Roman CYR" w:hAnsi="Times New Roman CYR" w:cs="Times New Roman CYR"/>
        </w:rPr>
        <w:t>мин</w:t>
      </w:r>
      <w:proofErr w:type="spellEnd"/>
      <w:r w:rsidRPr="00C97DDA">
        <w:rPr>
          <w:rFonts w:ascii="Times New Roman CYR" w:hAnsi="Times New Roman CYR" w:cs="Times New Roman CYR"/>
        </w:rPr>
        <w:t xml:space="preserve">.  </w:t>
      </w:r>
      <w:r w:rsidRPr="00C97DDA">
        <w:t xml:space="preserve">«_____» _______________  </w:t>
      </w:r>
      <w:proofErr w:type="gramStart"/>
      <w:r w:rsidRPr="00C97DDA">
        <w:rPr>
          <w:rFonts w:ascii="Times New Roman CYR" w:hAnsi="Times New Roman CYR" w:cs="Times New Roman CYR"/>
        </w:rPr>
        <w:t>г</w:t>
      </w:r>
      <w:proofErr w:type="gramEnd"/>
      <w:r w:rsidRPr="00C97DDA">
        <w:rPr>
          <w:rFonts w:ascii="Times New Roman CYR" w:hAnsi="Times New Roman CYR" w:cs="Times New Roman CYR"/>
        </w:rPr>
        <w:t xml:space="preserve">.   </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Подпись уполномоченного представителя организатора торгов</w:t>
      </w:r>
    </w:p>
    <w:p w:rsidR="00C97DDA" w:rsidRPr="00C97DDA" w:rsidRDefault="00C97DDA" w:rsidP="00C97DDA">
      <w:pPr>
        <w:autoSpaceDE w:val="0"/>
        <w:autoSpaceDN w:val="0"/>
        <w:adjustRightInd w:val="0"/>
        <w:ind w:right="-427"/>
        <w:jc w:val="both"/>
        <w:rPr>
          <w:b/>
          <w:bCs/>
        </w:rPr>
      </w:pPr>
      <w:r w:rsidRPr="00C97DDA">
        <w:t>____________________/_____________________/</w:t>
      </w:r>
    </w:p>
    <w:p w:rsidR="009672AE" w:rsidRDefault="009672AE" w:rsidP="009672AE">
      <w:pPr>
        <w:ind w:right="-427"/>
        <w:jc w:val="both"/>
      </w:pPr>
      <w:r>
        <w:rPr>
          <w:sz w:val="32"/>
          <w:szCs w:val="32"/>
        </w:rPr>
        <w:t xml:space="preserve"> </w:t>
      </w:r>
    </w:p>
    <w:p w:rsidR="009672AE" w:rsidRDefault="009672AE" w:rsidP="009672AE">
      <w:pPr>
        <w:ind w:right="-427"/>
        <w:jc w:val="both"/>
      </w:pPr>
    </w:p>
    <w:p w:rsidR="009672AE" w:rsidRDefault="009672AE" w:rsidP="009672AE">
      <w:pPr>
        <w:ind w:right="-427"/>
        <w:jc w:val="both"/>
      </w:pPr>
    </w:p>
    <w:p w:rsidR="009672AE" w:rsidRDefault="009672AE" w:rsidP="009672AE">
      <w:pPr>
        <w:ind w:right="-427"/>
        <w:jc w:val="both"/>
      </w:pPr>
      <w:r>
        <w:rPr>
          <w:sz w:val="32"/>
          <w:szCs w:val="32"/>
        </w:rPr>
        <w:t xml:space="preserve">                                     </w:t>
      </w:r>
    </w:p>
    <w:p w:rsidR="009672AE" w:rsidRDefault="009672AE" w:rsidP="009672AE">
      <w:pPr>
        <w:widowControl w:val="0"/>
        <w:ind w:firstLine="360"/>
        <w:jc w:val="center"/>
      </w:pPr>
    </w:p>
    <w:p w:rsidR="009672AE" w:rsidRDefault="009672AE" w:rsidP="009672AE">
      <w:pPr>
        <w:tabs>
          <w:tab w:val="left" w:pos="5812"/>
        </w:tabs>
        <w:jc w:val="cente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AE0146" w:rsidRDefault="00560462" w:rsidP="00AE0146">
      <w:pPr>
        <w:pageBreakBefore/>
        <w:ind w:left="6096"/>
      </w:pPr>
      <w:r>
        <w:lastRenderedPageBreak/>
        <w:t>Приложение № 7</w:t>
      </w:r>
      <w:r w:rsidR="00AE0146">
        <w:t xml:space="preserve">  </w:t>
      </w:r>
    </w:p>
    <w:p w:rsidR="00AE0146" w:rsidRDefault="00AE0146" w:rsidP="00AE0146">
      <w:pPr>
        <w:ind w:left="6096"/>
      </w:pPr>
      <w:r>
        <w:t xml:space="preserve">к  постановлению администрации </w:t>
      </w:r>
      <w:r w:rsidR="00515FED">
        <w:t>сельсовета</w:t>
      </w:r>
      <w:r>
        <w:t xml:space="preserve"> </w:t>
      </w:r>
    </w:p>
    <w:p w:rsidR="00AE0146" w:rsidRDefault="00AE0146" w:rsidP="00AE0146">
      <w:pPr>
        <w:ind w:left="6096"/>
      </w:pPr>
      <w:r>
        <w:t xml:space="preserve">от </w:t>
      </w:r>
      <w:r w:rsidR="0080413B">
        <w:t>09.08</w:t>
      </w:r>
      <w:r w:rsidR="00D34953">
        <w:t>.2017</w:t>
      </w:r>
      <w:r w:rsidR="00515FED">
        <w:t xml:space="preserve"> г.</w:t>
      </w:r>
      <w:r w:rsidR="00B90854">
        <w:t xml:space="preserve"> г. № 27</w:t>
      </w:r>
      <w:r>
        <w:t>-п</w:t>
      </w:r>
    </w:p>
    <w:p w:rsidR="00AE0146" w:rsidRDefault="00AE0146" w:rsidP="00AE0146">
      <w:pPr>
        <w:widowControl w:val="0"/>
        <w:ind w:firstLine="360"/>
        <w:jc w:val="center"/>
      </w:pPr>
    </w:p>
    <w:p w:rsidR="00AE0146" w:rsidRDefault="00AE0146" w:rsidP="00AE0146">
      <w:pPr>
        <w:tabs>
          <w:tab w:val="left" w:pos="5812"/>
        </w:tabs>
        <w:jc w:val="center"/>
      </w:pPr>
    </w:p>
    <w:p w:rsidR="00AE0146" w:rsidRDefault="00AE0146" w:rsidP="00AE0146">
      <w:pPr>
        <w:autoSpaceDE w:val="0"/>
        <w:ind w:right="-104"/>
        <w:jc w:val="center"/>
        <w:rPr>
          <w:b/>
          <w:bCs/>
        </w:rPr>
      </w:pPr>
      <w:r>
        <w:rPr>
          <w:b/>
          <w:bCs/>
        </w:rPr>
        <w:t>ДОГОВОР АРЕНДЫ № _____________</w:t>
      </w:r>
    </w:p>
    <w:p w:rsidR="00AE0146" w:rsidRDefault="00AE0146" w:rsidP="00AE0146">
      <w:pPr>
        <w:autoSpaceDE w:val="0"/>
        <w:ind w:right="-104"/>
        <w:jc w:val="center"/>
        <w:rPr>
          <w:b/>
          <w:bCs/>
        </w:rPr>
      </w:pPr>
      <w:r>
        <w:rPr>
          <w:b/>
          <w:bCs/>
        </w:rPr>
        <w:t>ЗЕМЕЛЬНОГО УЧАСТКА СЕЛЬСКОХОЗЯЙСТВЕННОГО НАЗНАЧЕНИЯ</w:t>
      </w:r>
    </w:p>
    <w:p w:rsidR="00AE0146" w:rsidRDefault="00AE0146" w:rsidP="00AE0146">
      <w:pPr>
        <w:autoSpaceDE w:val="0"/>
        <w:ind w:right="-104"/>
        <w:jc w:val="center"/>
        <w:rPr>
          <w:b/>
          <w:bCs/>
        </w:rPr>
      </w:pPr>
    </w:p>
    <w:p w:rsidR="00AE0146" w:rsidRDefault="007D62DD" w:rsidP="00AE0146">
      <w:pPr>
        <w:autoSpaceDE w:val="0"/>
        <w:ind w:right="-185"/>
        <w:jc w:val="center"/>
        <w:rPr>
          <w:b/>
          <w:bCs/>
        </w:rPr>
      </w:pPr>
      <w:r>
        <w:rPr>
          <w:b/>
          <w:bCs/>
        </w:rPr>
        <w:t>с. Тукай</w:t>
      </w:r>
      <w:r w:rsidR="00AE0146">
        <w:rPr>
          <w:b/>
          <w:bCs/>
        </w:rPr>
        <w:tab/>
      </w:r>
      <w:r w:rsidR="00AE0146">
        <w:rPr>
          <w:b/>
          <w:bCs/>
        </w:rPr>
        <w:tab/>
      </w:r>
      <w:r w:rsidR="00AE0146">
        <w:rPr>
          <w:b/>
          <w:bCs/>
        </w:rPr>
        <w:tab/>
      </w:r>
      <w:r w:rsidR="00AE0146">
        <w:rPr>
          <w:b/>
          <w:bCs/>
        </w:rPr>
        <w:tab/>
      </w:r>
      <w:r w:rsidR="00AE0146">
        <w:rPr>
          <w:b/>
          <w:bCs/>
        </w:rPr>
        <w:tab/>
      </w:r>
      <w:r w:rsidR="00AE0146">
        <w:rPr>
          <w:b/>
          <w:bCs/>
        </w:rPr>
        <w:tab/>
      </w:r>
      <w:r w:rsidR="00AE0146">
        <w:rPr>
          <w:b/>
          <w:bCs/>
        </w:rPr>
        <w:tab/>
        <w:t xml:space="preserve">______________________ </w:t>
      </w:r>
      <w:proofErr w:type="gramStart"/>
      <w:r w:rsidR="00AE0146">
        <w:rPr>
          <w:b/>
          <w:bCs/>
        </w:rPr>
        <w:t>г</w:t>
      </w:r>
      <w:proofErr w:type="gramEnd"/>
      <w:r w:rsidR="00AE0146">
        <w:rPr>
          <w:b/>
          <w:bCs/>
        </w:rPr>
        <w:t>.</w:t>
      </w:r>
    </w:p>
    <w:p w:rsidR="00AE0146" w:rsidRDefault="00AE0146" w:rsidP="00AE0146">
      <w:pPr>
        <w:autoSpaceDE w:val="0"/>
        <w:ind w:right="-185"/>
        <w:jc w:val="center"/>
        <w:rPr>
          <w:b/>
          <w:bCs/>
        </w:rPr>
      </w:pPr>
      <w:r>
        <w:rPr>
          <w:b/>
          <w:bCs/>
        </w:rPr>
        <w:t xml:space="preserve"> </w:t>
      </w:r>
    </w:p>
    <w:p w:rsidR="00C97DDA" w:rsidRPr="00C97DDA" w:rsidRDefault="00C97DDA" w:rsidP="00C97DDA">
      <w:pPr>
        <w:autoSpaceDE w:val="0"/>
        <w:ind w:right="-5" w:firstLine="720"/>
        <w:jc w:val="both"/>
        <w:rPr>
          <w:b/>
          <w:bCs/>
        </w:rPr>
      </w:pPr>
      <w:proofErr w:type="gramStart"/>
      <w:r w:rsidRPr="00C97DDA">
        <w:t>На основании _____________________</w:t>
      </w:r>
      <w:r w:rsidR="00D34953">
        <w:t xml:space="preserve">__________, администрация </w:t>
      </w:r>
      <w:proofErr w:type="spellStart"/>
      <w:r w:rsidR="00D34953">
        <w:t>Тукае</w:t>
      </w:r>
      <w:r w:rsidRPr="00C97DDA">
        <w:t>вского</w:t>
      </w:r>
      <w:proofErr w:type="spellEnd"/>
      <w:r w:rsidRPr="00C97DDA">
        <w:t xml:space="preserve"> сельсовета Александровского района Оренбургской области, в лице </w:t>
      </w:r>
      <w:r w:rsidRPr="00C97DDA">
        <w:rPr>
          <w:b/>
          <w:bCs/>
        </w:rPr>
        <w:t>______________________</w:t>
      </w:r>
      <w:r w:rsidRPr="00C97DDA">
        <w:t>,</w:t>
      </w:r>
      <w:r w:rsidRPr="00C97DDA">
        <w:rPr>
          <w:b/>
          <w:bCs/>
        </w:rPr>
        <w:t xml:space="preserve"> </w:t>
      </w:r>
      <w:r w:rsidRPr="00C97DDA">
        <w:t xml:space="preserve">действующего на основании Устава, именуемая в дальнейшем </w:t>
      </w:r>
      <w:r w:rsidRPr="00C97DDA">
        <w:rPr>
          <w:b/>
          <w:bCs/>
        </w:rPr>
        <w:t>«Арендодатель»</w:t>
      </w:r>
      <w:r w:rsidRPr="00C97DDA">
        <w:t xml:space="preserve">  и </w:t>
      </w:r>
      <w:r w:rsidRPr="00C97DDA">
        <w:rPr>
          <w:b/>
        </w:rPr>
        <w:t>__________________________</w:t>
      </w:r>
      <w:r w:rsidRPr="00C97DDA">
        <w:t xml:space="preserve">, именуемый в дальнейшем </w:t>
      </w:r>
      <w:r w:rsidRPr="00C97DDA">
        <w:rPr>
          <w:b/>
          <w:bCs/>
        </w:rPr>
        <w:t>«Арендатор»</w:t>
      </w:r>
      <w:r w:rsidRPr="00C97DDA">
        <w:t xml:space="preserve">, и именуемые в дальнейшем </w:t>
      </w:r>
      <w:r w:rsidRPr="00C97DDA">
        <w:rPr>
          <w:b/>
        </w:rPr>
        <w:t>«Стороны»</w:t>
      </w:r>
      <w:r w:rsidRPr="00C97DDA">
        <w:t xml:space="preserve">, заключили настоящий договор (далее Договор) о нижеследующем: </w:t>
      </w:r>
      <w:proofErr w:type="gramEnd"/>
    </w:p>
    <w:p w:rsidR="00C97DDA" w:rsidRPr="00C97DDA" w:rsidRDefault="00C97DDA" w:rsidP="00C97DDA">
      <w:pPr>
        <w:autoSpaceDE w:val="0"/>
        <w:ind w:right="-102"/>
        <w:jc w:val="center"/>
      </w:pPr>
      <w:r w:rsidRPr="00C97DDA">
        <w:rPr>
          <w:b/>
          <w:bCs/>
        </w:rPr>
        <w:t>1. Предмет Договора</w:t>
      </w:r>
    </w:p>
    <w:p w:rsidR="00C97DDA" w:rsidRPr="00C97DDA" w:rsidRDefault="00C97DDA" w:rsidP="00C97DDA">
      <w:pPr>
        <w:tabs>
          <w:tab w:val="left" w:pos="1080"/>
        </w:tabs>
        <w:autoSpaceDE w:val="0"/>
        <w:ind w:firstLine="720"/>
        <w:jc w:val="both"/>
      </w:pPr>
      <w:r w:rsidRPr="00C97DDA">
        <w:t>1.1. Арендодатель предоставляет, а Арендатор принимает в аренду находящийся в собственности муниципального образования «Романовский сельсовет Александровского района» Оренбургской области земельный участок с ка</w:t>
      </w:r>
      <w:r w:rsidR="00B90854">
        <w:t>дастровым номером 56:04:0000000:1780</w:t>
      </w:r>
      <w:r w:rsidRPr="00C97DDA">
        <w:t>, категория земель: земли сельскохозяйственного назначения, разрешенное использование: сельскохозяйственное использование, адрес (местонах</w:t>
      </w:r>
      <w:r w:rsidR="00B90854">
        <w:t>ождение) объекта: Оренбургская область,</w:t>
      </w:r>
      <w:r w:rsidR="00D34953">
        <w:t xml:space="preserve"> </w:t>
      </w:r>
      <w:r w:rsidR="00B90854">
        <w:t xml:space="preserve">Александровский район, </w:t>
      </w:r>
      <w:proofErr w:type="spellStart"/>
      <w:r w:rsidR="00B90854">
        <w:t>Тукаевский</w:t>
      </w:r>
      <w:proofErr w:type="spellEnd"/>
      <w:r w:rsidR="00B90854">
        <w:t xml:space="preserve"> сельсовет, площадь 855 000</w:t>
      </w:r>
      <w:r w:rsidRPr="00C97DDA">
        <w:t xml:space="preserve"> кв.м., (далее именуемый Участок).</w:t>
      </w:r>
    </w:p>
    <w:p w:rsidR="00C97DDA" w:rsidRPr="00C97DDA" w:rsidRDefault="00C97DDA" w:rsidP="00C97DDA">
      <w:pPr>
        <w:widowControl w:val="0"/>
        <w:tabs>
          <w:tab w:val="left" w:pos="1080"/>
        </w:tabs>
        <w:autoSpaceDE w:val="0"/>
        <w:ind w:firstLine="720"/>
        <w:jc w:val="both"/>
      </w:pPr>
      <w:r w:rsidRPr="00C97DDA">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C97DDA" w:rsidRPr="00C97DDA" w:rsidRDefault="00C97DDA" w:rsidP="00C97DDA">
      <w:pPr>
        <w:autoSpaceDE w:val="0"/>
        <w:ind w:right="-104" w:firstLine="709"/>
        <w:jc w:val="both"/>
      </w:pPr>
      <w:r w:rsidRPr="00C97DDA">
        <w:t>1.3.</w:t>
      </w:r>
      <w:r w:rsidRPr="00C97DDA">
        <w:rPr>
          <w:b/>
          <w:bCs/>
        </w:rPr>
        <w:t xml:space="preserve"> </w:t>
      </w:r>
      <w:r w:rsidRPr="00C97DDA">
        <w:t>Настоящий Договор одновременно является актом приема передачи Участка надлежащего качества и состояния:</w:t>
      </w:r>
    </w:p>
    <w:p w:rsidR="00C97DDA" w:rsidRPr="00C97DDA" w:rsidRDefault="00C97DDA" w:rsidP="00C97DDA">
      <w:pPr>
        <w:autoSpaceDE w:val="0"/>
        <w:ind w:right="-104" w:firstLine="709"/>
        <w:jc w:val="both"/>
      </w:pPr>
      <w:r w:rsidRPr="00C97DDA">
        <w:t xml:space="preserve">- в отношении земельных участков, используемых как пашня (согласно утвержденных проектов перераспределения земель): не </w:t>
      </w:r>
      <w:proofErr w:type="gramStart"/>
      <w:r w:rsidRPr="00C97DDA">
        <w:t>засеянный</w:t>
      </w:r>
      <w:proofErr w:type="gramEnd"/>
      <w:r w:rsidRPr="00C97DDA">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C97DDA">
        <w:rPr>
          <w:b/>
          <w:bCs/>
          <w:i/>
          <w:iCs/>
        </w:rPr>
        <w:t xml:space="preserve"> </w:t>
      </w:r>
    </w:p>
    <w:p w:rsidR="00C97DDA" w:rsidRPr="00C97DDA" w:rsidRDefault="00C97DDA" w:rsidP="00C97DDA">
      <w:pPr>
        <w:autoSpaceDE w:val="0"/>
        <w:ind w:right="-104" w:firstLine="709"/>
        <w:jc w:val="both"/>
      </w:pPr>
      <w:r w:rsidRPr="00C97DDA">
        <w:t xml:space="preserve">- в отношении земельных участков, используемых как пастбища или сенокосы (согласно утвержденных проектов перераспределения земель): не </w:t>
      </w:r>
      <w:proofErr w:type="gramStart"/>
      <w:r w:rsidRPr="00C97DDA">
        <w:t>ухудшенный</w:t>
      </w:r>
      <w:proofErr w:type="gramEnd"/>
      <w:r w:rsidRPr="00C97DDA">
        <w:t xml:space="preserve"> состоянием почвы остатками производства сельскохозяйственных культур и сорной растительностью.</w:t>
      </w:r>
    </w:p>
    <w:p w:rsidR="00C97DDA" w:rsidRPr="00C97DDA" w:rsidRDefault="00C97DDA" w:rsidP="00C97DDA">
      <w:pPr>
        <w:autoSpaceDE w:val="0"/>
        <w:ind w:right="-104" w:firstLine="709"/>
        <w:jc w:val="both"/>
        <w:rPr>
          <w:b/>
          <w:bCs/>
        </w:rPr>
      </w:pPr>
      <w:r w:rsidRPr="00C97DDA">
        <w:t xml:space="preserve">1.4. В случае не соответствия арендуемого Участка </w:t>
      </w:r>
      <w:proofErr w:type="gramStart"/>
      <w:r w:rsidRPr="00C97DDA">
        <w:t>требованиям</w:t>
      </w:r>
      <w:proofErr w:type="gramEnd"/>
      <w:r w:rsidRPr="00C97DDA">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C97DDA" w:rsidRPr="00C97DDA" w:rsidRDefault="00C97DDA" w:rsidP="00C97DDA">
      <w:pPr>
        <w:autoSpaceDE w:val="0"/>
        <w:ind w:right="-104"/>
        <w:jc w:val="center"/>
      </w:pPr>
      <w:r w:rsidRPr="00C97DDA">
        <w:rPr>
          <w:b/>
          <w:bCs/>
        </w:rPr>
        <w:t>2. Ограничения использования и обременения Участка.</w:t>
      </w:r>
    </w:p>
    <w:p w:rsidR="00C97DDA" w:rsidRPr="00C97DDA" w:rsidRDefault="00C97DDA" w:rsidP="00C97DDA">
      <w:pPr>
        <w:autoSpaceDE w:val="0"/>
        <w:ind w:right="-104" w:firstLine="709"/>
        <w:jc w:val="both"/>
      </w:pPr>
      <w:r w:rsidRPr="00C97DDA">
        <w:t xml:space="preserve">2.1. Участок не обременен публичным сервитутом. </w:t>
      </w:r>
    </w:p>
    <w:p w:rsidR="00C97DDA" w:rsidRPr="00C97DDA" w:rsidRDefault="00C97DDA" w:rsidP="00C97DDA">
      <w:pPr>
        <w:tabs>
          <w:tab w:val="left" w:pos="1080"/>
        </w:tabs>
        <w:autoSpaceDE w:val="0"/>
        <w:ind w:right="-104" w:firstLine="709"/>
        <w:jc w:val="both"/>
        <w:rPr>
          <w:b/>
          <w:bCs/>
        </w:rPr>
      </w:pPr>
      <w:r w:rsidRPr="00C97DDA">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97DDA" w:rsidRPr="00C97DDA" w:rsidRDefault="00C97DDA" w:rsidP="00C97DDA">
      <w:pPr>
        <w:autoSpaceDE w:val="0"/>
        <w:ind w:right="-104"/>
        <w:jc w:val="center"/>
      </w:pPr>
      <w:r w:rsidRPr="00C97DDA">
        <w:rPr>
          <w:b/>
          <w:bCs/>
        </w:rPr>
        <w:t>3. Срок Договора</w:t>
      </w:r>
    </w:p>
    <w:p w:rsidR="00C97DDA" w:rsidRPr="00C97DDA" w:rsidRDefault="00C97DDA" w:rsidP="00C97DDA">
      <w:pPr>
        <w:autoSpaceDE w:val="0"/>
        <w:ind w:right="-104" w:firstLine="709"/>
        <w:jc w:val="both"/>
      </w:pPr>
      <w:r w:rsidRPr="00C97DDA">
        <w:t xml:space="preserve">3.1. Срок аренды Участка устанавливается  с </w:t>
      </w:r>
      <w:r w:rsidRPr="00C97DDA">
        <w:rPr>
          <w:b/>
          <w:bCs/>
        </w:rPr>
        <w:t xml:space="preserve">___________ </w:t>
      </w:r>
      <w:proofErr w:type="gramStart"/>
      <w:r w:rsidRPr="00C97DDA">
        <w:rPr>
          <w:bCs/>
        </w:rPr>
        <w:t>г</w:t>
      </w:r>
      <w:proofErr w:type="gramEnd"/>
      <w:r w:rsidRPr="00C97DDA">
        <w:t xml:space="preserve">. до </w:t>
      </w:r>
      <w:r w:rsidRPr="00C97DDA">
        <w:rPr>
          <w:b/>
          <w:bCs/>
        </w:rPr>
        <w:t xml:space="preserve">___________ </w:t>
      </w:r>
      <w:r w:rsidRPr="00C97DDA">
        <w:rPr>
          <w:bCs/>
        </w:rPr>
        <w:t>г</w:t>
      </w:r>
      <w:r w:rsidRPr="00C97DDA">
        <w:t>.</w:t>
      </w:r>
    </w:p>
    <w:p w:rsidR="00C97DDA" w:rsidRPr="00C97DDA" w:rsidRDefault="00C97DDA" w:rsidP="00C97DDA">
      <w:pPr>
        <w:autoSpaceDE w:val="0"/>
        <w:ind w:right="-104" w:firstLine="709"/>
        <w:jc w:val="both"/>
        <w:rPr>
          <w:b/>
          <w:bCs/>
        </w:rPr>
      </w:pPr>
      <w:r w:rsidRPr="00C97DDA">
        <w:t xml:space="preserve">3.2. Договор вступает в силу </w:t>
      </w:r>
      <w:proofErr w:type="gramStart"/>
      <w:r w:rsidRPr="00C97DDA">
        <w:t>с даты</w:t>
      </w:r>
      <w:proofErr w:type="gramEnd"/>
      <w:r w:rsidRPr="00C97DDA">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C97DDA" w:rsidRPr="00C97DDA" w:rsidRDefault="00C97DDA" w:rsidP="00C97DDA">
      <w:pPr>
        <w:autoSpaceDE w:val="0"/>
        <w:ind w:right="-104"/>
        <w:jc w:val="center"/>
      </w:pPr>
      <w:r w:rsidRPr="00C97DDA">
        <w:rPr>
          <w:b/>
          <w:bCs/>
        </w:rPr>
        <w:t>4. Размер и условия внесения арендной платы</w:t>
      </w:r>
    </w:p>
    <w:p w:rsidR="00C97DDA" w:rsidRPr="00C97DDA" w:rsidRDefault="00C97DDA" w:rsidP="00C97DDA">
      <w:pPr>
        <w:autoSpaceDE w:val="0"/>
        <w:autoSpaceDN w:val="0"/>
        <w:adjustRightInd w:val="0"/>
        <w:ind w:firstLine="720"/>
        <w:jc w:val="both"/>
      </w:pPr>
      <w:r w:rsidRPr="00C97DDA">
        <w:lastRenderedPageBreak/>
        <w:t xml:space="preserve">4.1. Размер арендной платы устанавливается на один год,  при этом не может быть менее размера, устанавливаемого порядком, утвержденным постановлением Правительства Оренбургской области, и может изменяться в связи с изменением кадастровой стоимости земельного участка, когда при этом не изменяются существенные характеристики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roofErr w:type="gramStart"/>
      <w:r w:rsidRPr="00C97DDA">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C97DDA">
        <w:t xml:space="preserve"> и составляет: </w:t>
      </w:r>
    </w:p>
    <w:p w:rsidR="00C97DDA" w:rsidRPr="00C97DDA" w:rsidRDefault="00C97DDA" w:rsidP="00C97DDA">
      <w:pPr>
        <w:autoSpaceDE w:val="0"/>
        <w:autoSpaceDN w:val="0"/>
        <w:adjustRightInd w:val="0"/>
        <w:ind w:firstLine="709"/>
        <w:jc w:val="center"/>
      </w:pPr>
      <w:r w:rsidRPr="00C97DDA">
        <w:t>_______(________________)  рублей _____ коп.</w:t>
      </w:r>
    </w:p>
    <w:p w:rsidR="00AE0146" w:rsidRDefault="00AE0146" w:rsidP="00AE0146">
      <w:pPr>
        <w:tabs>
          <w:tab w:val="left" w:pos="540"/>
          <w:tab w:val="left" w:pos="900"/>
        </w:tabs>
        <w:autoSpaceDE w:val="0"/>
        <w:ind w:firstLine="720"/>
        <w:jc w:val="both"/>
      </w:pPr>
      <w:r>
        <w:t xml:space="preserve">4.2. </w:t>
      </w:r>
      <w:r w:rsidR="00C97DDA" w:rsidRPr="00C97DDA">
        <w:t>Арендная плата по Договору вносится Арендатором</w:t>
      </w:r>
      <w:r w:rsidRPr="00C97DDA">
        <w:t xml:space="preserve"> по</w:t>
      </w:r>
      <w:r w:rsidR="00DF5D60" w:rsidRPr="00C97DDA">
        <w:t xml:space="preserve"> следующим реквизитам: УФК по Оренбургской</w:t>
      </w:r>
      <w:r w:rsidR="00560462">
        <w:t xml:space="preserve"> области</w:t>
      </w:r>
      <w:r w:rsidR="00D34953">
        <w:t xml:space="preserve"> (Администрация </w:t>
      </w:r>
      <w:proofErr w:type="spellStart"/>
      <w:r w:rsidR="00D34953">
        <w:t>Тукаевского</w:t>
      </w:r>
      <w:proofErr w:type="spellEnd"/>
      <w:r w:rsidR="00D34953">
        <w:t xml:space="preserve"> сельсовета </w:t>
      </w:r>
      <w:r w:rsidR="00560462">
        <w:t>,</w:t>
      </w:r>
      <w:r w:rsidR="00057B44">
        <w:t xml:space="preserve"> </w:t>
      </w:r>
      <w:r w:rsidR="00D34953">
        <w:t>л/с 05533012660</w:t>
      </w:r>
      <w:r w:rsidR="00DF5D60">
        <w:t xml:space="preserve">) </w:t>
      </w:r>
      <w:proofErr w:type="spellStart"/>
      <w:r w:rsidR="00D34953">
        <w:t>р</w:t>
      </w:r>
      <w:proofErr w:type="spellEnd"/>
      <w:r w:rsidR="00D34953">
        <w:t>/с 40302810153543000187</w:t>
      </w:r>
      <w:r w:rsidR="00DF5D60">
        <w:t xml:space="preserve"> Отделение Оренбург г</w:t>
      </w:r>
      <w:proofErr w:type="gramStart"/>
      <w:r w:rsidR="00DF5D60">
        <w:t>.О</w:t>
      </w:r>
      <w:proofErr w:type="gramEnd"/>
      <w:r w:rsidR="00DF5D60">
        <w:t>ренбург,</w:t>
      </w:r>
      <w:r w:rsidR="00057B44">
        <w:t xml:space="preserve"> БИК 045354001, КБК 111111050131</w:t>
      </w:r>
      <w:r w:rsidR="00DF5D60">
        <w:t>00000120</w:t>
      </w:r>
      <w:r>
        <w:t xml:space="preserve"> </w:t>
      </w:r>
      <w:r w:rsidR="009A4C69">
        <w:t xml:space="preserve"> </w:t>
      </w:r>
      <w:r>
        <w:t xml:space="preserve">и перечисляется в равных долях от начисленной суммы арендной платы </w:t>
      </w:r>
      <w:r>
        <w:rPr>
          <w:b/>
          <w:bCs/>
        </w:rPr>
        <w:t>не позднее 15 сентября и 15 ноября отчетного года</w:t>
      </w:r>
      <w:r>
        <w:t>.</w:t>
      </w:r>
    </w:p>
    <w:p w:rsidR="00AE0146" w:rsidRDefault="00AE0146" w:rsidP="00AE0146">
      <w:pPr>
        <w:autoSpaceDE w:val="0"/>
        <w:ind w:right="-104" w:firstLine="709"/>
        <w:jc w:val="both"/>
      </w:pPr>
      <w:r>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AE0146" w:rsidRDefault="00AE0146" w:rsidP="00AE0146">
      <w:pPr>
        <w:autoSpaceDE w:val="0"/>
        <w:ind w:right="-104" w:firstLine="709"/>
        <w:jc w:val="both"/>
        <w:rPr>
          <w:b/>
          <w:bCs/>
        </w:rPr>
      </w:pPr>
      <w:r>
        <w:t>4.4. Неиспользование Участка Арендатором не может служить основанием для невнесения арендной платы.</w:t>
      </w:r>
    </w:p>
    <w:p w:rsidR="00AE0146" w:rsidRDefault="00AE0146" w:rsidP="00AE0146">
      <w:pPr>
        <w:autoSpaceDE w:val="0"/>
        <w:ind w:right="-104"/>
        <w:jc w:val="center"/>
      </w:pPr>
      <w:r>
        <w:rPr>
          <w:b/>
          <w:bCs/>
        </w:rPr>
        <w:t>5. Права и обязанности Сторон</w:t>
      </w:r>
    </w:p>
    <w:p w:rsidR="00AE0146" w:rsidRDefault="00AE0146" w:rsidP="00AE0146">
      <w:pPr>
        <w:autoSpaceDE w:val="0"/>
        <w:ind w:right="-104" w:firstLine="709"/>
        <w:jc w:val="both"/>
      </w:pPr>
      <w:r>
        <w:t>5.1. Арендодатель имеет право:</w:t>
      </w:r>
    </w:p>
    <w:p w:rsidR="00AE0146" w:rsidRDefault="00AE0146" w:rsidP="00AE0146">
      <w:pPr>
        <w:autoSpaceDE w:val="0"/>
        <w:ind w:right="-104" w:firstLine="709"/>
        <w:jc w:val="both"/>
      </w:pPr>
      <w: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AE0146" w:rsidRDefault="00AE0146" w:rsidP="00AE0146">
      <w:pPr>
        <w:autoSpaceDE w:val="0"/>
        <w:ind w:right="-104" w:firstLine="709"/>
        <w:jc w:val="both"/>
      </w:pPr>
      <w:r>
        <w:t>5.1.2. На беспрепятственный доступ на территорию арендуемого земельного участка с целью его осмотра на предмет соблюдения условий Договора.</w:t>
      </w:r>
    </w:p>
    <w:p w:rsidR="00AE0146" w:rsidRDefault="00AE0146" w:rsidP="00AE0146">
      <w:pPr>
        <w:autoSpaceDE w:val="0"/>
        <w:ind w:right="-104" w:firstLine="709"/>
        <w:jc w:val="both"/>
      </w:pPr>
      <w: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0146" w:rsidRDefault="00AE0146" w:rsidP="00AE0146">
      <w:pPr>
        <w:autoSpaceDE w:val="0"/>
        <w:ind w:right="-104" w:firstLine="709"/>
        <w:jc w:val="both"/>
      </w:pPr>
      <w:r>
        <w:t>5.2. Арендодатель обязан:</w:t>
      </w:r>
    </w:p>
    <w:p w:rsidR="00AE0146" w:rsidRDefault="00AE0146" w:rsidP="00AE0146">
      <w:pPr>
        <w:autoSpaceDE w:val="0"/>
        <w:ind w:right="-104" w:firstLine="709"/>
        <w:jc w:val="both"/>
      </w:pPr>
      <w:r>
        <w:t>5.2.1. Выполнять в полном объеме все условия Договора.</w:t>
      </w:r>
    </w:p>
    <w:p w:rsidR="00AE0146" w:rsidRDefault="00AE0146" w:rsidP="00AE0146">
      <w:pPr>
        <w:autoSpaceDE w:val="0"/>
        <w:ind w:right="-104" w:firstLine="709"/>
        <w:jc w:val="both"/>
      </w:pPr>
      <w:r>
        <w:t>5.2.2. Письменно в десятидневный срок уведомить Арендатора об изменении номеров счетов для перечисления арендной платы, указанных в п. 4.2.</w:t>
      </w:r>
    </w:p>
    <w:p w:rsidR="00AE0146" w:rsidRDefault="00AE0146" w:rsidP="00AE0146">
      <w:pPr>
        <w:autoSpaceDE w:val="0"/>
        <w:ind w:right="-104" w:firstLine="709"/>
        <w:jc w:val="both"/>
      </w:pPr>
      <w:r>
        <w:t>5.2.3. Своевременно производить перерасчет арендной платы и своевременно информировать об этом Арендатора.</w:t>
      </w:r>
    </w:p>
    <w:p w:rsidR="00AE0146" w:rsidRDefault="00AE0146" w:rsidP="00AE0146">
      <w:pPr>
        <w:autoSpaceDE w:val="0"/>
        <w:ind w:right="-104" w:firstLine="709"/>
        <w:jc w:val="both"/>
      </w:pPr>
      <w:r>
        <w:t>5.3. Арендатор имеет право:</w:t>
      </w:r>
    </w:p>
    <w:p w:rsidR="00AE0146" w:rsidRDefault="00AE0146" w:rsidP="00AE0146">
      <w:pPr>
        <w:autoSpaceDE w:val="0"/>
        <w:ind w:right="-104" w:firstLine="709"/>
        <w:jc w:val="both"/>
      </w:pPr>
      <w:r>
        <w:t>5.3.1. Использовать Участок на условиях, установленных Договором.</w:t>
      </w:r>
    </w:p>
    <w:p w:rsidR="00AE0146" w:rsidRDefault="00AE0146" w:rsidP="00AE0146">
      <w:pPr>
        <w:autoSpaceDE w:val="0"/>
        <w:ind w:right="-104" w:firstLine="709"/>
        <w:jc w:val="both"/>
      </w:pPr>
      <w: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AE0146" w:rsidRDefault="00AE0146" w:rsidP="00AE0146">
      <w:pPr>
        <w:autoSpaceDE w:val="0"/>
        <w:ind w:right="-104" w:firstLine="709"/>
        <w:jc w:val="both"/>
      </w:pPr>
      <w:r>
        <w:t>5.4. Арендатор обязан:</w:t>
      </w:r>
    </w:p>
    <w:p w:rsidR="00AE0146" w:rsidRDefault="00AE0146" w:rsidP="00AE0146">
      <w:pPr>
        <w:autoSpaceDE w:val="0"/>
        <w:ind w:right="-104" w:firstLine="709"/>
        <w:jc w:val="both"/>
      </w:pPr>
      <w:r>
        <w:t>5.4.1. Выполнять в полном объеме все условия Договора.</w:t>
      </w:r>
    </w:p>
    <w:p w:rsidR="00AE0146" w:rsidRDefault="00AE0146" w:rsidP="00AE0146">
      <w:pPr>
        <w:autoSpaceDE w:val="0"/>
        <w:ind w:right="-104" w:firstLine="709"/>
        <w:jc w:val="both"/>
      </w:pPr>
      <w:r>
        <w:lastRenderedPageBreak/>
        <w:t>5.4.2. Использовать Участок в соответствии с целевым назначением и разрешенным использованием.</w:t>
      </w:r>
    </w:p>
    <w:p w:rsidR="00AE0146" w:rsidRDefault="00AE0146" w:rsidP="00AE0146">
      <w:pPr>
        <w:autoSpaceDE w:val="0"/>
        <w:ind w:right="-104" w:firstLine="709"/>
        <w:jc w:val="both"/>
      </w:pPr>
      <w:r>
        <w:t>5.4.3. Уплачивать в размере и на условиях, установленных Договором, арендную плату.</w:t>
      </w:r>
    </w:p>
    <w:p w:rsidR="00AE0146" w:rsidRDefault="00AE0146" w:rsidP="00AE0146">
      <w:pPr>
        <w:tabs>
          <w:tab w:val="left" w:pos="1260"/>
        </w:tabs>
        <w:autoSpaceDE w:val="0"/>
        <w:ind w:right="-104" w:firstLine="709"/>
        <w:jc w:val="both"/>
      </w:pPr>
      <w: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E0146" w:rsidRDefault="00AE0146" w:rsidP="00AE0146">
      <w:pPr>
        <w:tabs>
          <w:tab w:val="left" w:pos="1260"/>
        </w:tabs>
        <w:autoSpaceDE w:val="0"/>
        <w:ind w:right="-104" w:firstLine="709"/>
        <w:jc w:val="both"/>
      </w:pPr>
      <w: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E0146" w:rsidRDefault="00AE0146" w:rsidP="00AE0146">
      <w:pPr>
        <w:tabs>
          <w:tab w:val="left" w:pos="1260"/>
        </w:tabs>
        <w:autoSpaceDE w:val="0"/>
        <w:ind w:right="-104" w:firstLine="709"/>
        <w:jc w:val="both"/>
      </w:pPr>
      <w:r>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rsidR="00AE0146" w:rsidRDefault="00AE0146" w:rsidP="00AE0146">
      <w:pPr>
        <w:autoSpaceDE w:val="0"/>
        <w:ind w:right="-104" w:firstLine="709"/>
        <w:jc w:val="both"/>
      </w:pPr>
      <w: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AE0146" w:rsidRDefault="00AE0146" w:rsidP="00AE0146">
      <w:pPr>
        <w:autoSpaceDE w:val="0"/>
        <w:ind w:right="-104" w:firstLine="709"/>
        <w:jc w:val="both"/>
      </w:pPr>
      <w:r>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AE0146" w:rsidRDefault="00AE0146" w:rsidP="00AE0146">
      <w:pPr>
        <w:autoSpaceDE w:val="0"/>
        <w:ind w:right="-104" w:firstLine="709"/>
        <w:jc w:val="both"/>
      </w:pPr>
      <w:r>
        <w:t>1) изготавливает и согласовывает с Арендодателем Проект по восстановлению качества (состояния) земель;</w:t>
      </w:r>
    </w:p>
    <w:p w:rsidR="00AE0146" w:rsidRDefault="00AE0146" w:rsidP="00AE0146">
      <w:pPr>
        <w:autoSpaceDE w:val="0"/>
        <w:ind w:right="-104" w:firstLine="709"/>
        <w:jc w:val="both"/>
      </w:pPr>
      <w:r>
        <w:t>2) выполняет указанные в Проекте соответствующие виды работ и мероприятия</w:t>
      </w:r>
    </w:p>
    <w:p w:rsidR="00AE0146" w:rsidRDefault="00AE0146" w:rsidP="00AE0146">
      <w:pPr>
        <w:autoSpaceDE w:val="0"/>
        <w:ind w:right="-104" w:firstLine="709"/>
        <w:jc w:val="both"/>
      </w:pPr>
      <w: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AE0146" w:rsidRDefault="00AE0146" w:rsidP="00AE0146">
      <w:pPr>
        <w:autoSpaceDE w:val="0"/>
        <w:ind w:right="-104" w:firstLine="709"/>
        <w:jc w:val="both"/>
      </w:pPr>
      <w:r>
        <w:t>5.4.9. Письменно в десятидневный срок уведомить Арендодателя об изменении своих реквизитов.</w:t>
      </w:r>
    </w:p>
    <w:p w:rsidR="00AE0146" w:rsidRDefault="00AE0146" w:rsidP="00AE0146">
      <w:pPr>
        <w:pStyle w:val="ac"/>
        <w:ind w:firstLine="709"/>
        <w:jc w:val="both"/>
      </w:pPr>
      <w:r>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AE0146" w:rsidRDefault="00AE0146" w:rsidP="00AE0146">
      <w:pPr>
        <w:autoSpaceDE w:val="0"/>
        <w:ind w:right="-104" w:firstLine="709"/>
        <w:jc w:val="both"/>
        <w:rPr>
          <w:b/>
          <w:bCs/>
        </w:rPr>
      </w:pPr>
      <w:r>
        <w:t>5.5. Арендодатель и Арендатор имеют иные права и несут иные обязанности, установленные законодательством Российской Федерации.</w:t>
      </w:r>
    </w:p>
    <w:p w:rsidR="00AE0146" w:rsidRDefault="00AE0146" w:rsidP="00AE0146">
      <w:pPr>
        <w:autoSpaceDE w:val="0"/>
        <w:ind w:right="-104"/>
        <w:jc w:val="center"/>
      </w:pPr>
      <w:r>
        <w:rPr>
          <w:b/>
          <w:bCs/>
        </w:rPr>
        <w:t>6. Ответственность Сторон</w:t>
      </w:r>
    </w:p>
    <w:p w:rsidR="00AE0146" w:rsidRDefault="00AE0146" w:rsidP="00AE0146">
      <w:pPr>
        <w:autoSpaceDE w:val="0"/>
        <w:ind w:right="-104" w:firstLine="709"/>
        <w:jc w:val="both"/>
      </w:pPr>
      <w:r>
        <w:t>6.1. За нарушение условий Договора Стороны несут ответственность, предусмотренную законодательством Российской Федерации.</w:t>
      </w:r>
    </w:p>
    <w:p w:rsidR="00AE0146" w:rsidRDefault="00AE0146" w:rsidP="00AE0146">
      <w:pPr>
        <w:autoSpaceDE w:val="0"/>
        <w:ind w:right="-104" w:firstLine="709"/>
        <w:jc w:val="both"/>
      </w:pPr>
      <w: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AE0146" w:rsidRDefault="00AE0146" w:rsidP="00AE0146">
      <w:pPr>
        <w:autoSpaceDE w:val="0"/>
        <w:ind w:right="-104" w:firstLine="709"/>
        <w:jc w:val="both"/>
        <w:rPr>
          <w:b/>
          <w:bCs/>
        </w:rPr>
      </w:pPr>
      <w: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E0146" w:rsidRDefault="00AE0146" w:rsidP="00AE0146">
      <w:pPr>
        <w:autoSpaceDE w:val="0"/>
        <w:ind w:right="-104"/>
        <w:jc w:val="center"/>
      </w:pPr>
      <w:r>
        <w:rPr>
          <w:b/>
          <w:bCs/>
        </w:rPr>
        <w:t>7. Изменение, расторжение и прекращение Договора</w:t>
      </w:r>
    </w:p>
    <w:p w:rsidR="00AE0146" w:rsidRDefault="00AE0146" w:rsidP="00AE0146">
      <w:pPr>
        <w:autoSpaceDE w:val="0"/>
        <w:ind w:right="-104" w:firstLine="709"/>
        <w:jc w:val="both"/>
      </w:pPr>
      <w:r>
        <w:t>7.1. Все изменения и (или) дополнения к Договору оформляются Сторонами в письменной форме, за исключением случаев:</w:t>
      </w:r>
    </w:p>
    <w:p w:rsidR="00AE0146" w:rsidRDefault="00AE0146" w:rsidP="00AE0146">
      <w:pPr>
        <w:tabs>
          <w:tab w:val="left" w:pos="0"/>
          <w:tab w:val="left" w:pos="993"/>
          <w:tab w:val="left" w:pos="1134"/>
        </w:tabs>
        <w:autoSpaceDE w:val="0"/>
        <w:ind w:right="46" w:firstLine="709"/>
        <w:jc w:val="both"/>
      </w:pPr>
      <w:r>
        <w:t>●</w:t>
      </w:r>
      <w:r>
        <w:tab/>
        <w:t>изменения размера арендной платы на размер уровня инфляции;</w:t>
      </w:r>
    </w:p>
    <w:p w:rsidR="00AE0146" w:rsidRDefault="00AE0146" w:rsidP="00AE0146">
      <w:pPr>
        <w:tabs>
          <w:tab w:val="left" w:pos="993"/>
          <w:tab w:val="left" w:pos="1134"/>
        </w:tabs>
        <w:autoSpaceDE w:val="0"/>
        <w:ind w:right="46" w:firstLine="709"/>
        <w:jc w:val="both"/>
      </w:pPr>
      <w:r>
        <w:t>●</w:t>
      </w:r>
      <w:r>
        <w:tab/>
        <w:t>реквизитов для перечисления арендной платы.</w:t>
      </w:r>
    </w:p>
    <w:p w:rsidR="00AE0146" w:rsidRDefault="00AE0146" w:rsidP="00AE0146">
      <w:pPr>
        <w:tabs>
          <w:tab w:val="left" w:pos="540"/>
          <w:tab w:val="left" w:pos="900"/>
        </w:tabs>
        <w:autoSpaceDE w:val="0"/>
        <w:ind w:firstLine="720"/>
        <w:jc w:val="both"/>
      </w:pPr>
      <w: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AE0146" w:rsidRDefault="00AE0146" w:rsidP="00AE0146">
      <w:pPr>
        <w:autoSpaceDE w:val="0"/>
        <w:ind w:right="-104" w:firstLine="709"/>
        <w:jc w:val="both"/>
      </w:pPr>
      <w:r>
        <w:lastRenderedPageBreak/>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AE0146" w:rsidRDefault="00AE0146" w:rsidP="00AE0146">
      <w:pPr>
        <w:autoSpaceDE w:val="0"/>
        <w:ind w:right="-104" w:firstLine="709"/>
        <w:jc w:val="both"/>
        <w:rPr>
          <w:b/>
          <w:bCs/>
        </w:rPr>
      </w:pPr>
      <w:r>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AE0146" w:rsidRDefault="00AE0146" w:rsidP="00AE0146">
      <w:pPr>
        <w:autoSpaceDE w:val="0"/>
        <w:ind w:right="-104"/>
        <w:jc w:val="center"/>
      </w:pPr>
      <w:r>
        <w:rPr>
          <w:b/>
          <w:bCs/>
        </w:rPr>
        <w:t>8. Рассмотрение и урегулирование споров</w:t>
      </w:r>
    </w:p>
    <w:p w:rsidR="00AE0146" w:rsidRDefault="00AE0146" w:rsidP="00AE0146">
      <w:pPr>
        <w:autoSpaceDE w:val="0"/>
        <w:ind w:right="-104" w:firstLine="709"/>
        <w:jc w:val="both"/>
        <w:rPr>
          <w:b/>
          <w:bCs/>
        </w:rPr>
      </w:pPr>
      <w: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AE0146" w:rsidRDefault="00AE0146" w:rsidP="00AE0146">
      <w:pPr>
        <w:autoSpaceDE w:val="0"/>
        <w:ind w:right="-104"/>
        <w:jc w:val="center"/>
      </w:pPr>
      <w:r>
        <w:rPr>
          <w:b/>
          <w:bCs/>
        </w:rPr>
        <w:t>9. Особые условия договора</w:t>
      </w:r>
    </w:p>
    <w:p w:rsidR="00AE0146" w:rsidRDefault="00AE0146" w:rsidP="00AE0146">
      <w:pPr>
        <w:autoSpaceDE w:val="0"/>
        <w:ind w:right="-104" w:firstLine="709"/>
        <w:jc w:val="both"/>
      </w:pPr>
      <w:r>
        <w:t>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AE0146" w:rsidRDefault="00AE0146" w:rsidP="00AE0146">
      <w:pPr>
        <w:autoSpaceDE w:val="0"/>
        <w:ind w:right="-104" w:firstLine="709"/>
        <w:jc w:val="both"/>
      </w:pPr>
      <w:r>
        <w:t>9.2. При досрочном расторжении Договора договор субаренды земельного участка прекращает свое действие.</w:t>
      </w:r>
    </w:p>
    <w:p w:rsidR="00AE0146" w:rsidRDefault="00AE0146" w:rsidP="00AE0146">
      <w:pPr>
        <w:autoSpaceDE w:val="0"/>
        <w:ind w:right="-104" w:firstLine="709"/>
        <w:jc w:val="both"/>
        <w:rPr>
          <w:b/>
          <w:bCs/>
        </w:rPr>
      </w:pPr>
      <w: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AE0146" w:rsidRDefault="00AE0146" w:rsidP="00AE0146">
      <w:pPr>
        <w:autoSpaceDE w:val="0"/>
        <w:ind w:right="-104"/>
        <w:jc w:val="center"/>
        <w:rPr>
          <w:b/>
          <w:bCs/>
        </w:rPr>
      </w:pPr>
      <w:r>
        <w:rPr>
          <w:b/>
          <w:bCs/>
        </w:rPr>
        <w:t>10. Реквизиты Сторон</w:t>
      </w:r>
    </w:p>
    <w:p w:rsidR="00AE0146" w:rsidRDefault="00AE0146" w:rsidP="00AE0146">
      <w:pPr>
        <w:autoSpaceDE w:val="0"/>
        <w:ind w:left="1418" w:hanging="1418"/>
        <w:rPr>
          <w:b/>
          <w:bCs/>
        </w:rPr>
      </w:pPr>
      <w:r>
        <w:rPr>
          <w:b/>
          <w:bCs/>
        </w:rPr>
        <w:t xml:space="preserve">Арендодатель: </w:t>
      </w:r>
      <w:r>
        <w:t>Администрация Тукаевского сельсовета Александровского района  Оренбургской области</w:t>
      </w:r>
    </w:p>
    <w:p w:rsidR="00AE0146" w:rsidRDefault="00AE0146" w:rsidP="00AE0146">
      <w:pPr>
        <w:autoSpaceDE w:val="0"/>
        <w:ind w:left="1980" w:hanging="1980"/>
      </w:pPr>
      <w:r>
        <w:rPr>
          <w:b/>
          <w:bCs/>
        </w:rPr>
        <w:t xml:space="preserve">Адрес: </w:t>
      </w:r>
      <w:r>
        <w:t>461856, Оренбургская обл., Александровский р</w:t>
      </w:r>
      <w:r w:rsidR="00822B5B">
        <w:t>-н, с. Тукай, ул.Школьная,26</w:t>
      </w:r>
      <w:r>
        <w:t>.</w:t>
      </w:r>
    </w:p>
    <w:p w:rsidR="00AE0146" w:rsidRDefault="00AE0146" w:rsidP="00AE0146">
      <w:pPr>
        <w:autoSpaceDE w:val="0"/>
        <w:jc w:val="both"/>
      </w:pPr>
    </w:p>
    <w:p w:rsidR="00AE0146" w:rsidRDefault="00AE0146" w:rsidP="00AE0146">
      <w:pPr>
        <w:autoSpaceDE w:val="0"/>
        <w:jc w:val="both"/>
        <w:rPr>
          <w:b/>
          <w:bCs/>
        </w:rPr>
      </w:pPr>
      <w:r>
        <w:rPr>
          <w:b/>
          <w:bCs/>
        </w:rPr>
        <w:t xml:space="preserve">Арендатор: </w:t>
      </w:r>
      <w:r>
        <w:t>_________________________________________________________</w:t>
      </w:r>
    </w:p>
    <w:p w:rsidR="00AE0146" w:rsidRDefault="00AE0146" w:rsidP="00AE0146">
      <w:pPr>
        <w:autoSpaceDE w:val="0"/>
        <w:ind w:left="1980" w:hanging="1980"/>
        <w:rPr>
          <w:b/>
          <w:bCs/>
        </w:rPr>
      </w:pPr>
      <w:r>
        <w:rPr>
          <w:b/>
          <w:bCs/>
        </w:rPr>
        <w:t xml:space="preserve">Адрес: </w:t>
      </w:r>
      <w:r>
        <w:t>__________________________________________________________________</w:t>
      </w:r>
    </w:p>
    <w:p w:rsidR="00AE0146" w:rsidRDefault="00AE0146" w:rsidP="00AE0146">
      <w:pPr>
        <w:autoSpaceDE w:val="0"/>
        <w:ind w:left="1980" w:hanging="1980"/>
        <w:jc w:val="center"/>
        <w:rPr>
          <w:b/>
          <w:bCs/>
        </w:rPr>
      </w:pPr>
    </w:p>
    <w:p w:rsidR="00AE0146" w:rsidRDefault="00AE0146" w:rsidP="00AE0146">
      <w:pPr>
        <w:autoSpaceDE w:val="0"/>
        <w:ind w:left="1980" w:hanging="1980"/>
        <w:jc w:val="center"/>
        <w:rPr>
          <w:b/>
          <w:bCs/>
        </w:rPr>
      </w:pPr>
      <w:r>
        <w:rPr>
          <w:b/>
          <w:bCs/>
        </w:rPr>
        <w:t>11. Подписи Сторон</w:t>
      </w:r>
    </w:p>
    <w:p w:rsidR="00AE0146" w:rsidRDefault="00AE0146" w:rsidP="00AE0146">
      <w:pPr>
        <w:autoSpaceDE w:val="0"/>
        <w:ind w:left="1980" w:hanging="1980"/>
        <w:rPr>
          <w:b/>
          <w:bCs/>
        </w:rPr>
      </w:pPr>
    </w:p>
    <w:p w:rsidR="00AE0146" w:rsidRDefault="00AE0146" w:rsidP="00AE0146">
      <w:pPr>
        <w:autoSpaceDE w:val="0"/>
        <w:ind w:firstLine="708"/>
        <w:rPr>
          <w:b/>
          <w:bCs/>
        </w:rPr>
      </w:pPr>
      <w:r>
        <w:rPr>
          <w:b/>
          <w:bCs/>
        </w:rPr>
        <w:t xml:space="preserve">Арендодатель: </w:t>
      </w:r>
    </w:p>
    <w:p w:rsidR="00AE0146" w:rsidRDefault="00AE0146" w:rsidP="00AE0146">
      <w:pPr>
        <w:autoSpaceDE w:val="0"/>
        <w:ind w:firstLine="708"/>
        <w:rPr>
          <w:b/>
          <w:bCs/>
        </w:rPr>
      </w:pPr>
    </w:p>
    <w:p w:rsidR="00AE0146" w:rsidRDefault="00AE0146" w:rsidP="00AE0146">
      <w:pPr>
        <w:autoSpaceDE w:val="0"/>
        <w:jc w:val="both"/>
        <w:rPr>
          <w:b/>
          <w:bCs/>
        </w:rPr>
      </w:pPr>
      <w:r>
        <w:rPr>
          <w:b/>
          <w:bCs/>
        </w:rPr>
        <w:t>______________________________</w:t>
      </w:r>
      <w:r>
        <w:rPr>
          <w:b/>
          <w:bCs/>
        </w:rPr>
        <w:tab/>
      </w:r>
      <w:r>
        <w:rPr>
          <w:b/>
          <w:bCs/>
        </w:rPr>
        <w:tab/>
        <w:t xml:space="preserve">________________________________ </w:t>
      </w:r>
    </w:p>
    <w:p w:rsidR="00AE0146" w:rsidRDefault="00AE0146" w:rsidP="00AE0146">
      <w:pPr>
        <w:autoSpaceDE w:val="0"/>
        <w:jc w:val="both"/>
        <w:rPr>
          <w:b/>
          <w:bCs/>
        </w:rPr>
      </w:pPr>
    </w:p>
    <w:p w:rsidR="00AE0146" w:rsidRDefault="00AE0146" w:rsidP="00AE0146">
      <w:pPr>
        <w:autoSpaceDE w:val="0"/>
        <w:jc w:val="both"/>
        <w:rPr>
          <w:b/>
          <w:bCs/>
        </w:rPr>
      </w:pPr>
    </w:p>
    <w:p w:rsidR="00AE0146" w:rsidRDefault="00AE0146" w:rsidP="00AE0146">
      <w:pPr>
        <w:autoSpaceDE w:val="0"/>
        <w:ind w:left="720"/>
        <w:jc w:val="both"/>
        <w:rPr>
          <w:b/>
          <w:bCs/>
        </w:rPr>
      </w:pPr>
      <w:r>
        <w:rPr>
          <w:b/>
          <w:bCs/>
        </w:rPr>
        <w:t xml:space="preserve">Арендатор: </w:t>
      </w:r>
    </w:p>
    <w:p w:rsidR="00AE0146" w:rsidRDefault="00AE0146" w:rsidP="00AE0146">
      <w:pPr>
        <w:autoSpaceDE w:val="0"/>
        <w:ind w:left="720"/>
        <w:jc w:val="both"/>
        <w:rPr>
          <w:b/>
          <w:bCs/>
        </w:rPr>
      </w:pPr>
    </w:p>
    <w:p w:rsidR="00AE0146" w:rsidRDefault="00AE0146" w:rsidP="00AE0146">
      <w:pPr>
        <w:autoSpaceDE w:val="0"/>
        <w:ind w:left="1980" w:hanging="1980"/>
        <w:rPr>
          <w:b/>
          <w:bCs/>
          <w:sz w:val="20"/>
          <w:szCs w:val="20"/>
        </w:rPr>
      </w:pPr>
      <w:r>
        <w:rPr>
          <w:b/>
          <w:bCs/>
        </w:rPr>
        <w:t>______________________________                         _________________________________</w:t>
      </w:r>
    </w:p>
    <w:p w:rsidR="00917466" w:rsidRDefault="00917466" w:rsidP="009672AE">
      <w:pPr>
        <w:sectPr w:rsidR="00917466">
          <w:pgSz w:w="11906" w:h="16838"/>
          <w:pgMar w:top="1134" w:right="1134" w:bottom="992" w:left="1701" w:header="720" w:footer="720" w:gutter="0"/>
          <w:cols w:space="720"/>
          <w:docGrid w:linePitch="360"/>
        </w:sectPr>
      </w:pPr>
    </w:p>
    <w:p w:rsidR="00916B68" w:rsidRDefault="005A574A" w:rsidP="005A574A">
      <w:pPr>
        <w:jc w:val="center"/>
      </w:pPr>
      <w:r>
        <w:lastRenderedPageBreak/>
        <w:t>ГРАФИК проведения аукциона</w:t>
      </w:r>
      <w:r>
        <w:rPr>
          <w:vertAlign w:val="superscript"/>
        </w:rPr>
        <w:t>*</w:t>
      </w:r>
      <w:r>
        <w:t xml:space="preserve"> по землям с/х назначения, расположенных на территории Тукаевского  сельсовета</w:t>
      </w:r>
    </w:p>
    <w:p w:rsidR="004151B9" w:rsidRDefault="004151B9" w:rsidP="005A574A">
      <w:pPr>
        <w:jc w:val="center"/>
      </w:pPr>
    </w:p>
    <w:p w:rsidR="004151B9" w:rsidRDefault="004151B9" w:rsidP="005A574A">
      <w:pPr>
        <w:jc w:val="center"/>
      </w:pPr>
    </w:p>
    <w:tbl>
      <w:tblPr>
        <w:tblW w:w="15564" w:type="dxa"/>
        <w:tblInd w:w="-5" w:type="dxa"/>
        <w:tblLayout w:type="fixed"/>
        <w:tblLook w:val="0020"/>
      </w:tblPr>
      <w:tblGrid>
        <w:gridCol w:w="964"/>
        <w:gridCol w:w="1134"/>
        <w:gridCol w:w="2126"/>
        <w:gridCol w:w="1843"/>
        <w:gridCol w:w="1134"/>
        <w:gridCol w:w="1134"/>
        <w:gridCol w:w="1843"/>
        <w:gridCol w:w="1559"/>
        <w:gridCol w:w="1843"/>
        <w:gridCol w:w="1984"/>
      </w:tblGrid>
      <w:tr w:rsidR="005A574A" w:rsidRPr="00772F74" w:rsidTr="00B730F4">
        <w:trPr>
          <w:cantSplit/>
          <w:trHeight w:val="698"/>
          <w:tblHeader/>
        </w:trPr>
        <w:tc>
          <w:tcPr>
            <w:tcW w:w="96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proofErr w:type="gramStart"/>
            <w:r w:rsidRPr="00772F74">
              <w:rPr>
                <w:sz w:val="20"/>
                <w:szCs w:val="20"/>
              </w:rPr>
              <w:t>Реестровый</w:t>
            </w:r>
            <w:proofErr w:type="gramEnd"/>
            <w:r w:rsidRPr="00772F74">
              <w:rPr>
                <w:sz w:val="20"/>
                <w:szCs w:val="20"/>
              </w:rPr>
              <w:t xml:space="preserve"> № лота</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Площадь </w:t>
            </w:r>
          </w:p>
          <w:p w:rsidR="005A574A" w:rsidRPr="00772F74" w:rsidRDefault="005A574A" w:rsidP="00B730F4">
            <w:pPr>
              <w:jc w:val="center"/>
              <w:rPr>
                <w:sz w:val="20"/>
                <w:szCs w:val="20"/>
              </w:rPr>
            </w:pPr>
            <w:r w:rsidRPr="00772F74">
              <w:rPr>
                <w:sz w:val="20"/>
                <w:szCs w:val="20"/>
              </w:rPr>
              <w:t>(кв.м.)</w:t>
            </w:r>
          </w:p>
        </w:tc>
        <w:tc>
          <w:tcPr>
            <w:tcW w:w="2126"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Кадастровый </w:t>
            </w:r>
          </w:p>
          <w:p w:rsidR="005A574A" w:rsidRPr="00772F74" w:rsidRDefault="005A574A" w:rsidP="00B730F4">
            <w:pPr>
              <w:jc w:val="center"/>
              <w:rPr>
                <w:sz w:val="20"/>
                <w:szCs w:val="20"/>
              </w:rPr>
            </w:pPr>
            <w:r w:rsidRPr="00772F74">
              <w:rPr>
                <w:sz w:val="20"/>
                <w:szCs w:val="20"/>
              </w:rPr>
              <w:t>номер</w:t>
            </w:r>
          </w:p>
        </w:tc>
        <w:tc>
          <w:tcPr>
            <w:tcW w:w="1843"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5A574A" w:rsidRPr="00772F74" w:rsidRDefault="005A574A" w:rsidP="00B730F4">
            <w:pPr>
              <w:ind w:right="-33"/>
              <w:jc w:val="center"/>
              <w:rPr>
                <w:sz w:val="20"/>
                <w:szCs w:val="20"/>
              </w:rPr>
            </w:pPr>
            <w:r w:rsidRPr="00772F74">
              <w:rPr>
                <w:sz w:val="20"/>
                <w:szCs w:val="20"/>
              </w:rPr>
              <w:t>Шаг аукциона</w:t>
            </w:r>
          </w:p>
          <w:p w:rsidR="005A574A" w:rsidRPr="00772F74" w:rsidRDefault="005A574A" w:rsidP="00B730F4">
            <w:pPr>
              <w:ind w:right="-33"/>
              <w:jc w:val="center"/>
              <w:rPr>
                <w:sz w:val="20"/>
                <w:szCs w:val="20"/>
              </w:rPr>
            </w:pPr>
            <w:r w:rsidRPr="00772F74">
              <w:rPr>
                <w:sz w:val="20"/>
                <w:szCs w:val="20"/>
              </w:rPr>
              <w:t>(руб.)</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Размер задатка</w:t>
            </w:r>
          </w:p>
          <w:p w:rsidR="005A574A" w:rsidRPr="00772F74" w:rsidRDefault="005A574A" w:rsidP="00B730F4">
            <w:pPr>
              <w:jc w:val="center"/>
              <w:rPr>
                <w:sz w:val="20"/>
                <w:szCs w:val="20"/>
              </w:rPr>
            </w:pPr>
            <w:r w:rsidRPr="00772F74">
              <w:rPr>
                <w:sz w:val="20"/>
                <w:szCs w:val="20"/>
              </w:rPr>
              <w:t>(руб.)</w:t>
            </w:r>
            <w:r>
              <w:rPr>
                <w:sz w:val="20"/>
                <w:szCs w:val="20"/>
              </w:rPr>
              <w:t xml:space="preserve"> </w:t>
            </w:r>
          </w:p>
        </w:tc>
        <w:tc>
          <w:tcPr>
            <w:tcW w:w="1843" w:type="dxa"/>
            <w:tcBorders>
              <w:top w:val="single" w:sz="4" w:space="0" w:color="000000"/>
              <w:left w:val="single" w:sz="4" w:space="0" w:color="000000"/>
              <w:right w:val="single" w:sz="4" w:space="0" w:color="000000"/>
            </w:tcBorders>
            <w:shd w:val="clear" w:color="auto" w:fill="auto"/>
          </w:tcPr>
          <w:p w:rsidR="005A574A" w:rsidRPr="00772F74" w:rsidRDefault="005A574A" w:rsidP="00B730F4">
            <w:pPr>
              <w:ind w:right="-111"/>
              <w:jc w:val="center"/>
            </w:pPr>
            <w:r w:rsidRPr="00772F74">
              <w:rPr>
                <w:sz w:val="20"/>
                <w:szCs w:val="20"/>
              </w:rPr>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рассмотрения заявок </w:t>
            </w:r>
          </w:p>
        </w:tc>
        <w:tc>
          <w:tcPr>
            <w:tcW w:w="1984"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Дата и время проведения аукциона</w:t>
            </w:r>
          </w:p>
        </w:tc>
      </w:tr>
      <w:tr w:rsidR="00C72CEE" w:rsidRPr="00772F74" w:rsidTr="00B730F4">
        <w:trPr>
          <w:trHeight w:val="265"/>
        </w:trPr>
        <w:tc>
          <w:tcPr>
            <w:tcW w:w="96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72CEE" w:rsidRPr="00772F74" w:rsidRDefault="00666A72" w:rsidP="00B730F4">
            <w:pPr>
              <w:jc w:val="center"/>
              <w:rPr>
                <w:sz w:val="20"/>
                <w:szCs w:val="20"/>
              </w:rPr>
            </w:pPr>
            <w:r>
              <w:rPr>
                <w:sz w:val="20"/>
                <w:szCs w:val="20"/>
              </w:rPr>
              <w:t>855  000</w:t>
            </w:r>
          </w:p>
        </w:tc>
        <w:tc>
          <w:tcPr>
            <w:tcW w:w="2126" w:type="dxa"/>
            <w:tcBorders>
              <w:top w:val="single" w:sz="4" w:space="0" w:color="000000"/>
              <w:left w:val="single" w:sz="4" w:space="0" w:color="000000"/>
              <w:bottom w:val="single" w:sz="4" w:space="0" w:color="000000"/>
            </w:tcBorders>
            <w:shd w:val="clear" w:color="auto" w:fill="auto"/>
            <w:vAlign w:val="center"/>
          </w:tcPr>
          <w:p w:rsidR="00C72CEE" w:rsidRPr="00772F74" w:rsidRDefault="00666A72" w:rsidP="00B730F4">
            <w:pPr>
              <w:jc w:val="center"/>
              <w:rPr>
                <w:sz w:val="20"/>
                <w:szCs w:val="20"/>
              </w:rPr>
            </w:pPr>
            <w:r>
              <w:rPr>
                <w:sz w:val="20"/>
                <w:szCs w:val="20"/>
              </w:rPr>
              <w:t>56:04:0000000</w:t>
            </w:r>
            <w:proofErr w:type="gramStart"/>
            <w:r>
              <w:rPr>
                <w:sz w:val="20"/>
                <w:szCs w:val="20"/>
              </w:rPr>
              <w:t xml:space="preserve"> :</w:t>
            </w:r>
            <w:proofErr w:type="gramEnd"/>
            <w:r>
              <w:rPr>
                <w:sz w:val="20"/>
                <w:szCs w:val="20"/>
              </w:rPr>
              <w:t>1780</w:t>
            </w:r>
          </w:p>
        </w:tc>
        <w:tc>
          <w:tcPr>
            <w:tcW w:w="1843" w:type="dxa"/>
            <w:tcBorders>
              <w:top w:val="single" w:sz="4" w:space="0" w:color="000000"/>
              <w:left w:val="single" w:sz="4" w:space="0" w:color="000000"/>
              <w:bottom w:val="single" w:sz="4" w:space="0" w:color="000000"/>
            </w:tcBorders>
            <w:shd w:val="clear" w:color="auto" w:fill="auto"/>
            <w:vAlign w:val="center"/>
          </w:tcPr>
          <w:p w:rsidR="00C72CEE" w:rsidRPr="00772F74" w:rsidRDefault="00666A72" w:rsidP="00B730F4">
            <w:pPr>
              <w:jc w:val="center"/>
              <w:rPr>
                <w:sz w:val="20"/>
                <w:szCs w:val="20"/>
              </w:rPr>
            </w:pPr>
            <w:r>
              <w:rPr>
                <w:sz w:val="20"/>
                <w:szCs w:val="20"/>
              </w:rPr>
              <w:t>27 403</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D6456B" w:rsidRDefault="00666A72" w:rsidP="00B730F4">
            <w:pPr>
              <w:jc w:val="center"/>
              <w:rPr>
                <w:sz w:val="20"/>
                <w:szCs w:val="20"/>
              </w:rPr>
            </w:pPr>
            <w:r>
              <w:rPr>
                <w:sz w:val="20"/>
                <w:szCs w:val="20"/>
              </w:rPr>
              <w:t>882,09</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C05E27" w:rsidRDefault="00666A72" w:rsidP="00B730F4">
            <w:pPr>
              <w:jc w:val="center"/>
              <w:rPr>
                <w:sz w:val="20"/>
                <w:szCs w:val="20"/>
              </w:rPr>
            </w:pPr>
            <w:r>
              <w:rPr>
                <w:sz w:val="20"/>
                <w:szCs w:val="20"/>
              </w:rPr>
              <w:t>27 403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CEE" w:rsidRPr="00772F74" w:rsidRDefault="00C72CEE" w:rsidP="00B730F4">
            <w:pPr>
              <w:jc w:val="center"/>
            </w:pPr>
            <w:proofErr w:type="spellStart"/>
            <w:r w:rsidRPr="00772F74">
              <w:rPr>
                <w:sz w:val="20"/>
                <w:szCs w:val="20"/>
              </w:rPr>
              <w:t>Пастб</w:t>
            </w:r>
            <w:proofErr w:type="gramStart"/>
            <w:r w:rsidRPr="00772F74">
              <w:rPr>
                <w:sz w:val="20"/>
                <w:szCs w:val="20"/>
              </w:rPr>
              <w:t>.с</w:t>
            </w:r>
            <w:proofErr w:type="gramEnd"/>
            <w:r w:rsidRPr="00772F74">
              <w:rPr>
                <w:sz w:val="20"/>
                <w:szCs w:val="20"/>
              </w:rPr>
              <w:t>енокос</w:t>
            </w:r>
            <w:r w:rsidR="00666A72">
              <w:rPr>
                <w:sz w:val="20"/>
                <w:szCs w:val="20"/>
              </w:rPr>
              <w:t>,пашня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72CEE" w:rsidRDefault="00666A72" w:rsidP="00C72CEE">
            <w:pPr>
              <w:jc w:val="center"/>
            </w:pPr>
            <w:r>
              <w:rPr>
                <w:sz w:val="20"/>
                <w:szCs w:val="20"/>
              </w:rPr>
              <w:t>11.09.2017</w:t>
            </w:r>
          </w:p>
        </w:tc>
        <w:tc>
          <w:tcPr>
            <w:tcW w:w="1843" w:type="dxa"/>
            <w:tcBorders>
              <w:top w:val="single" w:sz="4" w:space="0" w:color="000000"/>
              <w:left w:val="single" w:sz="4" w:space="0" w:color="000000"/>
              <w:bottom w:val="single" w:sz="4" w:space="0" w:color="000000"/>
              <w:right w:val="single" w:sz="4" w:space="0" w:color="000000"/>
            </w:tcBorders>
          </w:tcPr>
          <w:p w:rsidR="00C72CEE" w:rsidRPr="00CE22A7" w:rsidRDefault="00666A72" w:rsidP="00B730F4">
            <w:pPr>
              <w:jc w:val="center"/>
              <w:rPr>
                <w:sz w:val="20"/>
                <w:szCs w:val="20"/>
                <w:highlight w:val="cyan"/>
              </w:rPr>
            </w:pPr>
            <w:r>
              <w:rPr>
                <w:sz w:val="20"/>
                <w:szCs w:val="20"/>
                <w:highlight w:val="cyan"/>
              </w:rPr>
              <w:t>12.09.2017,11-00</w:t>
            </w:r>
          </w:p>
        </w:tc>
        <w:tc>
          <w:tcPr>
            <w:tcW w:w="1984" w:type="dxa"/>
            <w:tcBorders>
              <w:top w:val="single" w:sz="4" w:space="0" w:color="000000"/>
              <w:left w:val="single" w:sz="4" w:space="0" w:color="000000"/>
              <w:bottom w:val="single" w:sz="4" w:space="0" w:color="000000"/>
              <w:right w:val="single" w:sz="4" w:space="0" w:color="000000"/>
            </w:tcBorders>
          </w:tcPr>
          <w:p w:rsidR="00C72CEE" w:rsidRDefault="00666A72" w:rsidP="00A75416">
            <w:pPr>
              <w:jc w:val="center"/>
              <w:rPr>
                <w:sz w:val="20"/>
                <w:szCs w:val="20"/>
                <w:highlight w:val="red"/>
              </w:rPr>
            </w:pPr>
            <w:r>
              <w:rPr>
                <w:sz w:val="20"/>
                <w:szCs w:val="20"/>
                <w:highlight w:val="red"/>
              </w:rPr>
              <w:t>15.09.2017 ,10-00</w:t>
            </w:r>
          </w:p>
          <w:p w:rsidR="00C72CEE" w:rsidRPr="00CE22A7" w:rsidRDefault="00C72CEE" w:rsidP="00C72CEE">
            <w:pPr>
              <w:rPr>
                <w:sz w:val="20"/>
                <w:szCs w:val="20"/>
                <w:highlight w:val="red"/>
              </w:rPr>
            </w:pPr>
          </w:p>
        </w:tc>
      </w:tr>
    </w:tbl>
    <w:p w:rsidR="00666A72" w:rsidRDefault="00666A72">
      <w:pPr>
        <w:rPr>
          <w:vertAlign w:val="superscript"/>
        </w:rPr>
      </w:pPr>
    </w:p>
    <w:p w:rsidR="005A574A" w:rsidRPr="005A574A" w:rsidRDefault="005A574A">
      <w:r>
        <w:rPr>
          <w:vertAlign w:val="superscript"/>
        </w:rPr>
        <w:t xml:space="preserve">* </w:t>
      </w:r>
      <w:r>
        <w:t xml:space="preserve">Аукцион проводится в здании администрации </w:t>
      </w:r>
      <w:r w:rsidR="00515FED">
        <w:t>сельсовета</w:t>
      </w:r>
      <w:r>
        <w:t xml:space="preserve"> по адресу: </w:t>
      </w:r>
      <w:r w:rsidR="00515FED">
        <w:t>Оренбургская обл., Александровский р-н, с. Тукай, ул. Школьная 26 (кабинет главы администрации).</w:t>
      </w:r>
    </w:p>
    <w:sectPr w:rsidR="005A574A" w:rsidRPr="005A574A" w:rsidSect="00515FED">
      <w:pgSz w:w="16838" w:h="11906" w:orient="landscape"/>
      <w:pgMar w:top="851"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2">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2AE"/>
    <w:rsid w:val="000424D8"/>
    <w:rsid w:val="00057704"/>
    <w:rsid w:val="00057B44"/>
    <w:rsid w:val="00057C8A"/>
    <w:rsid w:val="00096095"/>
    <w:rsid w:val="00097C6C"/>
    <w:rsid w:val="000A0FD0"/>
    <w:rsid w:val="000E5C0B"/>
    <w:rsid w:val="00112601"/>
    <w:rsid w:val="001A2F40"/>
    <w:rsid w:val="001B0BB7"/>
    <w:rsid w:val="001B3D1F"/>
    <w:rsid w:val="001E4A10"/>
    <w:rsid w:val="00203AEE"/>
    <w:rsid w:val="0029374A"/>
    <w:rsid w:val="002A032B"/>
    <w:rsid w:val="002C4C50"/>
    <w:rsid w:val="002E28EB"/>
    <w:rsid w:val="0033788F"/>
    <w:rsid w:val="0035774A"/>
    <w:rsid w:val="003606E9"/>
    <w:rsid w:val="00373999"/>
    <w:rsid w:val="003C68D7"/>
    <w:rsid w:val="003D41EF"/>
    <w:rsid w:val="003F30B7"/>
    <w:rsid w:val="004151B9"/>
    <w:rsid w:val="0044018A"/>
    <w:rsid w:val="0048677A"/>
    <w:rsid w:val="00487E7B"/>
    <w:rsid w:val="004B617D"/>
    <w:rsid w:val="004D4011"/>
    <w:rsid w:val="004E6D50"/>
    <w:rsid w:val="00515FED"/>
    <w:rsid w:val="00527878"/>
    <w:rsid w:val="00536E24"/>
    <w:rsid w:val="00560462"/>
    <w:rsid w:val="00583EEC"/>
    <w:rsid w:val="005A574A"/>
    <w:rsid w:val="005C70FE"/>
    <w:rsid w:val="006016F2"/>
    <w:rsid w:val="00603527"/>
    <w:rsid w:val="00612BF8"/>
    <w:rsid w:val="00622BD1"/>
    <w:rsid w:val="006263F3"/>
    <w:rsid w:val="0062684A"/>
    <w:rsid w:val="00634F75"/>
    <w:rsid w:val="006525FC"/>
    <w:rsid w:val="00666A72"/>
    <w:rsid w:val="006757CB"/>
    <w:rsid w:val="00681750"/>
    <w:rsid w:val="006D5AF0"/>
    <w:rsid w:val="006E3984"/>
    <w:rsid w:val="00702B39"/>
    <w:rsid w:val="00715E6F"/>
    <w:rsid w:val="0076498E"/>
    <w:rsid w:val="007C1557"/>
    <w:rsid w:val="007D13AF"/>
    <w:rsid w:val="007D62DD"/>
    <w:rsid w:val="007D71C1"/>
    <w:rsid w:val="007E1071"/>
    <w:rsid w:val="0080413B"/>
    <w:rsid w:val="00816407"/>
    <w:rsid w:val="00820415"/>
    <w:rsid w:val="00822B5B"/>
    <w:rsid w:val="008343FF"/>
    <w:rsid w:val="00834CEE"/>
    <w:rsid w:val="00864553"/>
    <w:rsid w:val="008A6181"/>
    <w:rsid w:val="008C57D3"/>
    <w:rsid w:val="008D5027"/>
    <w:rsid w:val="008D7A10"/>
    <w:rsid w:val="008F1DE9"/>
    <w:rsid w:val="00916B68"/>
    <w:rsid w:val="00917466"/>
    <w:rsid w:val="009314B0"/>
    <w:rsid w:val="009376BB"/>
    <w:rsid w:val="009658B1"/>
    <w:rsid w:val="009672AE"/>
    <w:rsid w:val="009A1950"/>
    <w:rsid w:val="009A4C69"/>
    <w:rsid w:val="009E4490"/>
    <w:rsid w:val="00A02D54"/>
    <w:rsid w:val="00A36EFE"/>
    <w:rsid w:val="00A6762B"/>
    <w:rsid w:val="00A75416"/>
    <w:rsid w:val="00A96357"/>
    <w:rsid w:val="00AD3785"/>
    <w:rsid w:val="00AE0146"/>
    <w:rsid w:val="00AE21C4"/>
    <w:rsid w:val="00B603E7"/>
    <w:rsid w:val="00B61CB6"/>
    <w:rsid w:val="00B730F4"/>
    <w:rsid w:val="00B90854"/>
    <w:rsid w:val="00BC3B70"/>
    <w:rsid w:val="00C05E27"/>
    <w:rsid w:val="00C42B3C"/>
    <w:rsid w:val="00C43FEB"/>
    <w:rsid w:val="00C5417B"/>
    <w:rsid w:val="00C72CEE"/>
    <w:rsid w:val="00C97DDA"/>
    <w:rsid w:val="00CE22A7"/>
    <w:rsid w:val="00D1472E"/>
    <w:rsid w:val="00D30D2B"/>
    <w:rsid w:val="00D34953"/>
    <w:rsid w:val="00D6456B"/>
    <w:rsid w:val="00D833B7"/>
    <w:rsid w:val="00D940EA"/>
    <w:rsid w:val="00DC5F1E"/>
    <w:rsid w:val="00DD305D"/>
    <w:rsid w:val="00DF5D60"/>
    <w:rsid w:val="00E13C24"/>
    <w:rsid w:val="00E22F6F"/>
    <w:rsid w:val="00E34086"/>
    <w:rsid w:val="00E82CA7"/>
    <w:rsid w:val="00EA61EA"/>
    <w:rsid w:val="00EB418D"/>
    <w:rsid w:val="00EB5A55"/>
    <w:rsid w:val="00F15E36"/>
    <w:rsid w:val="00F239AF"/>
    <w:rsid w:val="00F33B16"/>
    <w:rsid w:val="00F4638B"/>
    <w:rsid w:val="00F4770D"/>
    <w:rsid w:val="00F954F7"/>
    <w:rsid w:val="00FA180F"/>
    <w:rsid w:val="00FB57CB"/>
    <w:rsid w:val="00FD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E"/>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9672AE"/>
    <w:pPr>
      <w:keepNext/>
      <w:numPr>
        <w:numId w:val="1"/>
      </w:numPr>
      <w:jc w:val="both"/>
      <w:outlineLvl w:val="0"/>
    </w:pPr>
    <w:rPr>
      <w:b/>
      <w:bCs/>
      <w:sz w:val="28"/>
    </w:rPr>
  </w:style>
  <w:style w:type="paragraph" w:styleId="2">
    <w:name w:val="heading 2"/>
    <w:basedOn w:val="a0"/>
    <w:next w:val="a1"/>
    <w:link w:val="20"/>
    <w:qFormat/>
    <w:rsid w:val="009672AE"/>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672AE"/>
    <w:rPr>
      <w:rFonts w:ascii="Times New Roman" w:eastAsia="Times New Roman" w:hAnsi="Times New Roman" w:cs="Times New Roman"/>
      <w:b/>
      <w:bCs/>
      <w:sz w:val="28"/>
      <w:szCs w:val="24"/>
      <w:lang w:eastAsia="zh-CN"/>
    </w:rPr>
  </w:style>
  <w:style w:type="character" w:customStyle="1" w:styleId="20">
    <w:name w:val="Заголовок 2 Знак"/>
    <w:basedOn w:val="a2"/>
    <w:link w:val="2"/>
    <w:rsid w:val="009672AE"/>
    <w:rPr>
      <w:rFonts w:ascii="Liberation Sans" w:eastAsia="Microsoft YaHei" w:hAnsi="Liberation Sans" w:cs="Mangal"/>
      <w:b/>
      <w:bCs/>
      <w:sz w:val="32"/>
      <w:szCs w:val="32"/>
      <w:lang w:eastAsia="zh-CN"/>
    </w:rPr>
  </w:style>
  <w:style w:type="character" w:customStyle="1" w:styleId="WW8Num1z0">
    <w:name w:val="WW8Num1z0"/>
    <w:rsid w:val="009672AE"/>
  </w:style>
  <w:style w:type="character" w:customStyle="1" w:styleId="WW8Num1z1">
    <w:name w:val="WW8Num1z1"/>
    <w:rsid w:val="009672AE"/>
  </w:style>
  <w:style w:type="character" w:customStyle="1" w:styleId="WW8Num1z2">
    <w:name w:val="WW8Num1z2"/>
    <w:rsid w:val="009672AE"/>
  </w:style>
  <w:style w:type="character" w:customStyle="1" w:styleId="WW8Num1z3">
    <w:name w:val="WW8Num1z3"/>
    <w:rsid w:val="009672AE"/>
  </w:style>
  <w:style w:type="character" w:customStyle="1" w:styleId="WW8Num1z4">
    <w:name w:val="WW8Num1z4"/>
    <w:rsid w:val="009672AE"/>
  </w:style>
  <w:style w:type="character" w:customStyle="1" w:styleId="WW8Num1z5">
    <w:name w:val="WW8Num1z5"/>
    <w:rsid w:val="009672AE"/>
  </w:style>
  <w:style w:type="character" w:customStyle="1" w:styleId="WW8Num1z6">
    <w:name w:val="WW8Num1z6"/>
    <w:rsid w:val="009672AE"/>
  </w:style>
  <w:style w:type="character" w:customStyle="1" w:styleId="WW8Num1z7">
    <w:name w:val="WW8Num1z7"/>
    <w:rsid w:val="009672AE"/>
  </w:style>
  <w:style w:type="character" w:customStyle="1" w:styleId="WW8Num1z8">
    <w:name w:val="WW8Num1z8"/>
    <w:rsid w:val="009672AE"/>
  </w:style>
  <w:style w:type="character" w:customStyle="1" w:styleId="WW8Num2z0">
    <w:name w:val="WW8Num2z0"/>
    <w:rsid w:val="009672AE"/>
  </w:style>
  <w:style w:type="character" w:customStyle="1" w:styleId="WW8Num3z0">
    <w:name w:val="WW8Num3z0"/>
    <w:rsid w:val="009672AE"/>
    <w:rPr>
      <w:szCs w:val="28"/>
      <w:lang w:val="ru-RU"/>
    </w:rPr>
  </w:style>
  <w:style w:type="character" w:customStyle="1" w:styleId="21">
    <w:name w:val="Основной шрифт абзаца2"/>
    <w:rsid w:val="009672AE"/>
  </w:style>
  <w:style w:type="character" w:customStyle="1" w:styleId="WW8Num2z1">
    <w:name w:val="WW8Num2z1"/>
    <w:rsid w:val="009672AE"/>
  </w:style>
  <w:style w:type="character" w:customStyle="1" w:styleId="WW8Num2z2">
    <w:name w:val="WW8Num2z2"/>
    <w:rsid w:val="009672AE"/>
  </w:style>
  <w:style w:type="character" w:customStyle="1" w:styleId="WW8Num2z3">
    <w:name w:val="WW8Num2z3"/>
    <w:rsid w:val="009672AE"/>
  </w:style>
  <w:style w:type="character" w:customStyle="1" w:styleId="WW8Num2z4">
    <w:name w:val="WW8Num2z4"/>
    <w:rsid w:val="009672AE"/>
  </w:style>
  <w:style w:type="character" w:customStyle="1" w:styleId="WW8Num2z5">
    <w:name w:val="WW8Num2z5"/>
    <w:rsid w:val="009672AE"/>
  </w:style>
  <w:style w:type="character" w:customStyle="1" w:styleId="WW8Num2z6">
    <w:name w:val="WW8Num2z6"/>
    <w:rsid w:val="009672AE"/>
  </w:style>
  <w:style w:type="character" w:customStyle="1" w:styleId="WW8Num2z7">
    <w:name w:val="WW8Num2z7"/>
    <w:rsid w:val="009672AE"/>
  </w:style>
  <w:style w:type="character" w:customStyle="1" w:styleId="WW8Num2z8">
    <w:name w:val="WW8Num2z8"/>
    <w:rsid w:val="009672AE"/>
  </w:style>
  <w:style w:type="character" w:customStyle="1" w:styleId="11">
    <w:name w:val="Основной шрифт абзаца1"/>
    <w:rsid w:val="009672AE"/>
  </w:style>
  <w:style w:type="character" w:customStyle="1" w:styleId="3">
    <w:name w:val="Основной текст 3 Знак"/>
    <w:rsid w:val="009672AE"/>
    <w:rPr>
      <w:rFonts w:ascii="Times New Roman" w:eastAsia="Times New Roman" w:hAnsi="Times New Roman" w:cs="Times New Roman"/>
      <w:b/>
      <w:sz w:val="28"/>
      <w:szCs w:val="20"/>
    </w:rPr>
  </w:style>
  <w:style w:type="character" w:customStyle="1" w:styleId="a5">
    <w:name w:val="Основной текст с отступом Знак"/>
    <w:rsid w:val="009672AE"/>
    <w:rPr>
      <w:rFonts w:ascii="Times New Roman" w:eastAsia="Times New Roman" w:hAnsi="Times New Roman" w:cs="Times New Roman"/>
      <w:sz w:val="28"/>
      <w:szCs w:val="20"/>
    </w:rPr>
  </w:style>
  <w:style w:type="character" w:customStyle="1" w:styleId="22">
    <w:name w:val="Основной текст с отступом 2 Знак"/>
    <w:rsid w:val="009672AE"/>
    <w:rPr>
      <w:rFonts w:ascii="Times New Roman" w:eastAsia="Times New Roman" w:hAnsi="Times New Roman" w:cs="Times New Roman"/>
      <w:sz w:val="28"/>
      <w:szCs w:val="24"/>
    </w:rPr>
  </w:style>
  <w:style w:type="character" w:customStyle="1" w:styleId="labelnoticename1">
    <w:name w:val="label_noticename1"/>
    <w:rsid w:val="009672AE"/>
    <w:rPr>
      <w:b/>
      <w:bCs/>
      <w:sz w:val="24"/>
      <w:szCs w:val="24"/>
    </w:rPr>
  </w:style>
  <w:style w:type="character" w:customStyle="1" w:styleId="spanheaderlot21">
    <w:name w:val="span_header_lot_21"/>
    <w:rsid w:val="009672AE"/>
    <w:rPr>
      <w:b/>
      <w:bCs/>
      <w:sz w:val="20"/>
      <w:szCs w:val="20"/>
    </w:rPr>
  </w:style>
  <w:style w:type="character" w:customStyle="1" w:styleId="labeltextlot21">
    <w:name w:val="label_text_lot_21"/>
    <w:rsid w:val="009672AE"/>
    <w:rPr>
      <w:color w:val="0000FF"/>
      <w:sz w:val="20"/>
      <w:szCs w:val="20"/>
    </w:rPr>
  </w:style>
  <w:style w:type="character" w:customStyle="1" w:styleId="a6">
    <w:name w:val="Текст выноски Знак"/>
    <w:rsid w:val="009672AE"/>
    <w:rPr>
      <w:rFonts w:ascii="Tahoma" w:eastAsia="Times New Roman" w:hAnsi="Tahoma" w:cs="Tahoma"/>
      <w:sz w:val="16"/>
      <w:szCs w:val="16"/>
    </w:rPr>
  </w:style>
  <w:style w:type="character" w:styleId="a7">
    <w:name w:val="Hyperlink"/>
    <w:rsid w:val="009672AE"/>
    <w:rPr>
      <w:color w:val="0000FF"/>
      <w:u w:val="single"/>
    </w:rPr>
  </w:style>
  <w:style w:type="paragraph" w:customStyle="1" w:styleId="a0">
    <w:name w:val="Заголовок"/>
    <w:basedOn w:val="a"/>
    <w:next w:val="a1"/>
    <w:rsid w:val="009672AE"/>
    <w:pPr>
      <w:keepNext/>
      <w:spacing w:before="240" w:after="120"/>
    </w:pPr>
    <w:rPr>
      <w:rFonts w:ascii="Liberation Sans" w:eastAsia="Microsoft YaHei" w:hAnsi="Liberation Sans" w:cs="Mangal"/>
      <w:sz w:val="28"/>
      <w:szCs w:val="28"/>
    </w:rPr>
  </w:style>
  <w:style w:type="paragraph" w:styleId="a1">
    <w:name w:val="Body Text"/>
    <w:basedOn w:val="a"/>
    <w:link w:val="a8"/>
    <w:rsid w:val="009672AE"/>
    <w:pPr>
      <w:spacing w:after="140" w:line="288" w:lineRule="auto"/>
    </w:pPr>
  </w:style>
  <w:style w:type="character" w:customStyle="1" w:styleId="a8">
    <w:name w:val="Основной текст Знак"/>
    <w:basedOn w:val="a2"/>
    <w:link w:val="a1"/>
    <w:rsid w:val="009672AE"/>
    <w:rPr>
      <w:rFonts w:ascii="Times New Roman" w:eastAsia="Times New Roman" w:hAnsi="Times New Roman" w:cs="Times New Roman"/>
      <w:sz w:val="24"/>
      <w:szCs w:val="24"/>
      <w:lang w:eastAsia="zh-CN"/>
    </w:rPr>
  </w:style>
  <w:style w:type="paragraph" w:styleId="a9">
    <w:name w:val="List"/>
    <w:basedOn w:val="a1"/>
    <w:rsid w:val="009672AE"/>
    <w:rPr>
      <w:rFonts w:cs="Mangal"/>
    </w:rPr>
  </w:style>
  <w:style w:type="paragraph" w:styleId="aa">
    <w:name w:val="caption"/>
    <w:basedOn w:val="a"/>
    <w:qFormat/>
    <w:rsid w:val="009672AE"/>
    <w:pPr>
      <w:suppressLineNumbers/>
      <w:spacing w:before="120" w:after="120"/>
    </w:pPr>
    <w:rPr>
      <w:rFonts w:cs="Mangal"/>
      <w:i/>
      <w:iCs/>
    </w:rPr>
  </w:style>
  <w:style w:type="paragraph" w:customStyle="1" w:styleId="23">
    <w:name w:val="Указатель2"/>
    <w:basedOn w:val="a"/>
    <w:rsid w:val="009672AE"/>
    <w:pPr>
      <w:suppressLineNumbers/>
    </w:pPr>
    <w:rPr>
      <w:rFonts w:cs="Mangal"/>
    </w:rPr>
  </w:style>
  <w:style w:type="paragraph" w:customStyle="1" w:styleId="12">
    <w:name w:val="Название объекта1"/>
    <w:basedOn w:val="a"/>
    <w:rsid w:val="009672AE"/>
    <w:pPr>
      <w:suppressLineNumbers/>
      <w:spacing w:before="120" w:after="120"/>
    </w:pPr>
    <w:rPr>
      <w:rFonts w:cs="Mangal"/>
      <w:i/>
      <w:iCs/>
    </w:rPr>
  </w:style>
  <w:style w:type="paragraph" w:customStyle="1" w:styleId="13">
    <w:name w:val="Указатель1"/>
    <w:basedOn w:val="a"/>
    <w:rsid w:val="009672AE"/>
    <w:pPr>
      <w:suppressLineNumbers/>
    </w:pPr>
    <w:rPr>
      <w:rFonts w:cs="Mangal"/>
    </w:rPr>
  </w:style>
  <w:style w:type="paragraph" w:customStyle="1" w:styleId="31">
    <w:name w:val="Основной текст 31"/>
    <w:basedOn w:val="a"/>
    <w:rsid w:val="009672AE"/>
    <w:pPr>
      <w:jc w:val="both"/>
    </w:pPr>
    <w:rPr>
      <w:b/>
      <w:sz w:val="28"/>
      <w:szCs w:val="20"/>
    </w:rPr>
  </w:style>
  <w:style w:type="paragraph" w:styleId="ab">
    <w:name w:val="Body Text Indent"/>
    <w:basedOn w:val="a"/>
    <w:link w:val="14"/>
    <w:rsid w:val="009672AE"/>
    <w:pPr>
      <w:ind w:left="2268" w:hanging="2268"/>
      <w:jc w:val="both"/>
    </w:pPr>
    <w:rPr>
      <w:sz w:val="28"/>
      <w:szCs w:val="20"/>
    </w:rPr>
  </w:style>
  <w:style w:type="character" w:customStyle="1" w:styleId="14">
    <w:name w:val="Основной текст с отступом Знак1"/>
    <w:basedOn w:val="a2"/>
    <w:link w:val="ab"/>
    <w:rsid w:val="009672AE"/>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9672AE"/>
    <w:pPr>
      <w:ind w:left="2520" w:hanging="2520"/>
      <w:jc w:val="both"/>
    </w:pPr>
    <w:rPr>
      <w:sz w:val="28"/>
    </w:rPr>
  </w:style>
  <w:style w:type="paragraph" w:styleId="ac">
    <w:name w:val="No Spacing"/>
    <w:qFormat/>
    <w:rsid w:val="009672AE"/>
    <w:pPr>
      <w:suppressAutoHyphens/>
    </w:pPr>
    <w:rPr>
      <w:rFonts w:eastAsia="Times New Roman" w:cs="Calibri"/>
      <w:sz w:val="22"/>
      <w:szCs w:val="22"/>
      <w:lang w:eastAsia="zh-CN"/>
    </w:rPr>
  </w:style>
  <w:style w:type="paragraph" w:styleId="ad">
    <w:name w:val="Balloon Text"/>
    <w:basedOn w:val="a"/>
    <w:link w:val="15"/>
    <w:rsid w:val="009672AE"/>
    <w:rPr>
      <w:rFonts w:ascii="Tahoma" w:hAnsi="Tahoma" w:cs="Tahoma"/>
      <w:sz w:val="16"/>
      <w:szCs w:val="16"/>
    </w:rPr>
  </w:style>
  <w:style w:type="character" w:customStyle="1" w:styleId="15">
    <w:name w:val="Текст выноски Знак1"/>
    <w:basedOn w:val="a2"/>
    <w:link w:val="ad"/>
    <w:rsid w:val="009672AE"/>
    <w:rPr>
      <w:rFonts w:ascii="Tahoma" w:eastAsia="Times New Roman" w:hAnsi="Tahoma" w:cs="Tahoma"/>
      <w:sz w:val="16"/>
      <w:szCs w:val="16"/>
      <w:lang w:eastAsia="zh-CN"/>
    </w:rPr>
  </w:style>
  <w:style w:type="paragraph" w:customStyle="1" w:styleId="ae">
    <w:name w:val="Содержимое таблицы"/>
    <w:basedOn w:val="a"/>
    <w:rsid w:val="009672AE"/>
    <w:pPr>
      <w:suppressLineNumbers/>
    </w:pPr>
  </w:style>
  <w:style w:type="paragraph" w:customStyle="1" w:styleId="af">
    <w:name w:val="Заголовок таблицы"/>
    <w:basedOn w:val="ae"/>
    <w:rsid w:val="009672AE"/>
    <w:pPr>
      <w:jc w:val="center"/>
    </w:pPr>
    <w:rPr>
      <w:b/>
      <w:bCs/>
    </w:rPr>
  </w:style>
  <w:style w:type="paragraph" w:customStyle="1" w:styleId="ConsPlusNormal">
    <w:name w:val="ConsPlusNormal"/>
    <w:rsid w:val="009672AE"/>
    <w:pPr>
      <w:suppressAutoHyphens/>
      <w:autoSpaceDE w:val="0"/>
    </w:pPr>
    <w:rPr>
      <w:rFonts w:ascii="Arial" w:hAnsi="Arial" w:cs="Arial"/>
      <w:lang w:eastAsia="zh-CN"/>
    </w:rPr>
  </w:style>
  <w:style w:type="character" w:styleId="af0">
    <w:name w:val="Strong"/>
    <w:basedOn w:val="a2"/>
    <w:uiPriority w:val="22"/>
    <w:qFormat/>
    <w:rsid w:val="009672AE"/>
    <w:rPr>
      <w:b/>
      <w:bCs/>
    </w:rPr>
  </w:style>
  <w:style w:type="paragraph" w:styleId="af1">
    <w:name w:val="Normal (Web)"/>
    <w:basedOn w:val="a"/>
    <w:uiPriority w:val="99"/>
    <w:semiHidden/>
    <w:unhideWhenUsed/>
    <w:rsid w:val="00515FE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ADB2-9BDD-40A8-BEB8-627CEAA2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33427</CharactersWithSpaces>
  <SharedDoc>false</SharedDoc>
  <HLinks>
    <vt:vector size="180" baseType="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Работа</cp:lastModifiedBy>
  <cp:revision>32</cp:revision>
  <cp:lastPrinted>2017-08-08T12:15:00Z</cp:lastPrinted>
  <dcterms:created xsi:type="dcterms:W3CDTF">2015-12-11T10:18:00Z</dcterms:created>
  <dcterms:modified xsi:type="dcterms:W3CDTF">2017-08-08T12:15:00Z</dcterms:modified>
</cp:coreProperties>
</file>