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EF" w:rsidRDefault="003853EF" w:rsidP="00EF04D2">
      <w:pPr>
        <w:pStyle w:val="a7"/>
        <w:tabs>
          <w:tab w:val="left" w:pos="708"/>
        </w:tabs>
        <w:jc w:val="center"/>
        <w:outlineLvl w:val="0"/>
        <w:rPr>
          <w:b/>
          <w:szCs w:val="28"/>
        </w:rPr>
      </w:pPr>
      <w:r>
        <w:rPr>
          <w:b/>
          <w:szCs w:val="28"/>
        </w:rPr>
        <w:t>Муниципальное образование</w:t>
      </w:r>
    </w:p>
    <w:p w:rsidR="003853EF" w:rsidRDefault="00D05354" w:rsidP="003853EF">
      <w:pPr>
        <w:pStyle w:val="a7"/>
        <w:tabs>
          <w:tab w:val="left" w:pos="708"/>
        </w:tabs>
        <w:jc w:val="center"/>
        <w:outlineLvl w:val="0"/>
        <w:rPr>
          <w:b/>
          <w:szCs w:val="28"/>
        </w:rPr>
      </w:pPr>
      <w:r>
        <w:rPr>
          <w:b/>
          <w:szCs w:val="28"/>
        </w:rPr>
        <w:t xml:space="preserve">сельское поселение </w:t>
      </w:r>
      <w:proofErr w:type="spellStart"/>
      <w:r>
        <w:rPr>
          <w:b/>
          <w:szCs w:val="28"/>
        </w:rPr>
        <w:t>Тука</w:t>
      </w:r>
      <w:r w:rsidR="003853EF">
        <w:rPr>
          <w:b/>
          <w:szCs w:val="28"/>
        </w:rPr>
        <w:t>евскийсельсовет</w:t>
      </w:r>
      <w:proofErr w:type="spellEnd"/>
    </w:p>
    <w:p w:rsidR="003853EF" w:rsidRDefault="003853EF" w:rsidP="003853EF">
      <w:pPr>
        <w:pStyle w:val="a7"/>
        <w:tabs>
          <w:tab w:val="left" w:pos="708"/>
        </w:tabs>
        <w:jc w:val="center"/>
        <w:outlineLvl w:val="0"/>
        <w:rPr>
          <w:b/>
          <w:szCs w:val="28"/>
        </w:rPr>
      </w:pPr>
      <w:r>
        <w:rPr>
          <w:b/>
          <w:szCs w:val="28"/>
        </w:rPr>
        <w:t>Александровского района Оренбургской области</w:t>
      </w:r>
    </w:p>
    <w:p w:rsidR="003853EF" w:rsidRDefault="003853EF" w:rsidP="003853EF">
      <w:pPr>
        <w:pStyle w:val="a7"/>
        <w:tabs>
          <w:tab w:val="left" w:pos="708"/>
        </w:tabs>
        <w:rPr>
          <w:b/>
          <w:szCs w:val="28"/>
        </w:rPr>
      </w:pPr>
    </w:p>
    <w:p w:rsidR="003853EF" w:rsidRDefault="003853EF" w:rsidP="003853EF">
      <w:pPr>
        <w:pStyle w:val="a7"/>
        <w:tabs>
          <w:tab w:val="left" w:pos="708"/>
        </w:tabs>
        <w:jc w:val="center"/>
        <w:outlineLvl w:val="0"/>
        <w:rPr>
          <w:b/>
          <w:szCs w:val="28"/>
        </w:rPr>
      </w:pPr>
      <w:proofErr w:type="spellStart"/>
      <w:r>
        <w:rPr>
          <w:b/>
          <w:szCs w:val="28"/>
        </w:rPr>
        <w:t>Протокол</w:t>
      </w:r>
      <w:r w:rsidR="00F13C06">
        <w:rPr>
          <w:b/>
          <w:szCs w:val="28"/>
        </w:rPr>
        <w:t>№</w:t>
      </w:r>
      <w:proofErr w:type="spellEnd"/>
      <w:r w:rsidR="00F13C06">
        <w:rPr>
          <w:b/>
          <w:szCs w:val="28"/>
        </w:rPr>
        <w:t xml:space="preserve"> 1</w:t>
      </w:r>
    </w:p>
    <w:p w:rsidR="003853EF" w:rsidRPr="00EF04D2" w:rsidRDefault="003853EF" w:rsidP="003853EF">
      <w:pPr>
        <w:jc w:val="center"/>
        <w:rPr>
          <w:b/>
          <w:sz w:val="28"/>
          <w:szCs w:val="28"/>
        </w:rPr>
      </w:pPr>
      <w:r w:rsidRPr="00EF04D2">
        <w:rPr>
          <w:b/>
          <w:sz w:val="28"/>
          <w:szCs w:val="28"/>
        </w:rPr>
        <w:t xml:space="preserve"> проведения   публичных слушаний проекта   изменений и дополнений в   Устав </w:t>
      </w:r>
      <w:r w:rsidR="00D05354">
        <w:rPr>
          <w:b/>
          <w:sz w:val="28"/>
          <w:szCs w:val="28"/>
        </w:rPr>
        <w:t xml:space="preserve">муниципального образования </w:t>
      </w:r>
      <w:proofErr w:type="spellStart"/>
      <w:r w:rsidR="00D05354">
        <w:rPr>
          <w:b/>
          <w:sz w:val="28"/>
          <w:szCs w:val="28"/>
        </w:rPr>
        <w:t>Ту</w:t>
      </w:r>
      <w:r w:rsidRPr="00EF04D2">
        <w:rPr>
          <w:b/>
          <w:sz w:val="28"/>
          <w:szCs w:val="28"/>
        </w:rPr>
        <w:t>каевский</w:t>
      </w:r>
      <w:proofErr w:type="spellEnd"/>
      <w:r w:rsidRPr="00EF04D2">
        <w:rPr>
          <w:b/>
          <w:sz w:val="28"/>
          <w:szCs w:val="28"/>
        </w:rPr>
        <w:t xml:space="preserve"> сельсовет Александровского района Оренбургской области  </w:t>
      </w:r>
    </w:p>
    <w:p w:rsidR="003853EF" w:rsidRPr="00EF04D2" w:rsidRDefault="003853EF" w:rsidP="003853EF">
      <w:pPr>
        <w:pStyle w:val="a7"/>
        <w:tabs>
          <w:tab w:val="left" w:pos="708"/>
        </w:tabs>
        <w:rPr>
          <w:b/>
          <w:szCs w:val="28"/>
        </w:rPr>
      </w:pPr>
    </w:p>
    <w:p w:rsidR="003853EF" w:rsidRDefault="003853EF" w:rsidP="003853EF">
      <w:pPr>
        <w:pStyle w:val="a7"/>
        <w:tabs>
          <w:tab w:val="left" w:pos="708"/>
        </w:tabs>
        <w:rPr>
          <w:b/>
          <w:szCs w:val="28"/>
        </w:rPr>
      </w:pPr>
      <w:r>
        <w:rPr>
          <w:b/>
          <w:szCs w:val="28"/>
        </w:rPr>
        <w:t xml:space="preserve">                                                                         </w:t>
      </w:r>
      <w:r w:rsidR="00193107">
        <w:rPr>
          <w:szCs w:val="28"/>
        </w:rPr>
        <w:t xml:space="preserve"> 15 июля</w:t>
      </w:r>
      <w:r w:rsidR="00E60008">
        <w:rPr>
          <w:szCs w:val="28"/>
        </w:rPr>
        <w:t xml:space="preserve"> </w:t>
      </w:r>
      <w:r w:rsidR="00F13C06">
        <w:rPr>
          <w:szCs w:val="28"/>
        </w:rPr>
        <w:t xml:space="preserve"> 2022</w:t>
      </w:r>
      <w:r>
        <w:rPr>
          <w:szCs w:val="28"/>
        </w:rPr>
        <w:t xml:space="preserve"> года</w:t>
      </w:r>
    </w:p>
    <w:p w:rsidR="003853EF" w:rsidRDefault="003853EF" w:rsidP="003853EF">
      <w:pPr>
        <w:pStyle w:val="a7"/>
        <w:tabs>
          <w:tab w:val="left" w:pos="708"/>
        </w:tabs>
        <w:rPr>
          <w:szCs w:val="28"/>
        </w:rPr>
      </w:pPr>
      <w:r>
        <w:rPr>
          <w:szCs w:val="28"/>
        </w:rPr>
        <w:t xml:space="preserve">                                                                          18 часов 15 минут</w:t>
      </w:r>
    </w:p>
    <w:p w:rsidR="003853EF" w:rsidRDefault="003853EF" w:rsidP="003853EF">
      <w:pPr>
        <w:pStyle w:val="a7"/>
        <w:tabs>
          <w:tab w:val="left" w:pos="708"/>
        </w:tabs>
        <w:jc w:val="center"/>
        <w:outlineLvl w:val="0"/>
        <w:rPr>
          <w:szCs w:val="28"/>
        </w:rPr>
      </w:pPr>
      <w:r>
        <w:rPr>
          <w:szCs w:val="28"/>
        </w:rPr>
        <w:t xml:space="preserve">                                  </w:t>
      </w:r>
      <w:r w:rsidR="00D05354">
        <w:rPr>
          <w:szCs w:val="28"/>
        </w:rPr>
        <w:t xml:space="preserve">                          с</w:t>
      </w:r>
      <w:proofErr w:type="gramStart"/>
      <w:r w:rsidR="00D05354">
        <w:rPr>
          <w:szCs w:val="28"/>
        </w:rPr>
        <w:t>.Т</w:t>
      </w:r>
      <w:proofErr w:type="gramEnd"/>
      <w:r w:rsidR="00D05354">
        <w:rPr>
          <w:szCs w:val="28"/>
        </w:rPr>
        <w:t>укай, ул. Школьная, 26</w:t>
      </w:r>
      <w:r>
        <w:rPr>
          <w:szCs w:val="28"/>
        </w:rPr>
        <w:t xml:space="preserve">, </w:t>
      </w:r>
    </w:p>
    <w:p w:rsidR="003853EF" w:rsidRDefault="003853EF" w:rsidP="003853EF">
      <w:pPr>
        <w:pStyle w:val="a7"/>
        <w:tabs>
          <w:tab w:val="left" w:pos="708"/>
        </w:tabs>
        <w:jc w:val="center"/>
        <w:outlineLvl w:val="0"/>
        <w:rPr>
          <w:szCs w:val="28"/>
        </w:rPr>
      </w:pPr>
      <w:r>
        <w:rPr>
          <w:szCs w:val="28"/>
        </w:rPr>
        <w:t xml:space="preserve">                                                          </w:t>
      </w:r>
      <w:r w:rsidR="00D05354">
        <w:rPr>
          <w:szCs w:val="28"/>
        </w:rPr>
        <w:t xml:space="preserve">администрация </w:t>
      </w:r>
      <w:proofErr w:type="spellStart"/>
      <w:r w:rsidR="00D05354">
        <w:rPr>
          <w:szCs w:val="28"/>
        </w:rPr>
        <w:t>Тука</w:t>
      </w:r>
      <w:r>
        <w:rPr>
          <w:szCs w:val="28"/>
        </w:rPr>
        <w:t>евского</w:t>
      </w:r>
      <w:proofErr w:type="spellEnd"/>
      <w:r>
        <w:rPr>
          <w:szCs w:val="28"/>
        </w:rPr>
        <w:t xml:space="preserve"> сельсовета                             </w:t>
      </w:r>
    </w:p>
    <w:p w:rsidR="003853EF" w:rsidRDefault="003853EF" w:rsidP="003853EF">
      <w:pPr>
        <w:pStyle w:val="a7"/>
        <w:tabs>
          <w:tab w:val="left" w:pos="708"/>
        </w:tabs>
        <w:rPr>
          <w:szCs w:val="28"/>
        </w:rPr>
      </w:pPr>
      <w:r>
        <w:rPr>
          <w:szCs w:val="28"/>
        </w:rPr>
        <w:t xml:space="preserve">  </w:t>
      </w:r>
    </w:p>
    <w:p w:rsidR="003853EF" w:rsidRDefault="003853EF" w:rsidP="003853EF">
      <w:pPr>
        <w:pStyle w:val="a7"/>
        <w:tabs>
          <w:tab w:val="left" w:pos="708"/>
        </w:tabs>
        <w:rPr>
          <w:szCs w:val="28"/>
        </w:rPr>
      </w:pPr>
      <w:r>
        <w:rPr>
          <w:szCs w:val="28"/>
        </w:rPr>
        <w:t xml:space="preserve">Приглашены: руководители предприятий и организаций, осуществляющих свою </w:t>
      </w:r>
      <w:r w:rsidR="00D05354">
        <w:rPr>
          <w:szCs w:val="28"/>
        </w:rPr>
        <w:t xml:space="preserve">деятельность на территории </w:t>
      </w:r>
      <w:proofErr w:type="spellStart"/>
      <w:r w:rsidR="00D05354">
        <w:rPr>
          <w:szCs w:val="28"/>
        </w:rPr>
        <w:t>Ту</w:t>
      </w:r>
      <w:r>
        <w:rPr>
          <w:szCs w:val="28"/>
        </w:rPr>
        <w:t>каевского</w:t>
      </w:r>
      <w:proofErr w:type="spellEnd"/>
      <w:r>
        <w:rPr>
          <w:szCs w:val="28"/>
        </w:rPr>
        <w:t xml:space="preserve"> сельсовета.</w:t>
      </w:r>
    </w:p>
    <w:p w:rsidR="003853EF" w:rsidRDefault="003853EF" w:rsidP="003853EF">
      <w:pPr>
        <w:pStyle w:val="a7"/>
        <w:tabs>
          <w:tab w:val="left" w:pos="708"/>
        </w:tabs>
        <w:rPr>
          <w:szCs w:val="28"/>
        </w:rPr>
      </w:pPr>
      <w:r>
        <w:rPr>
          <w:szCs w:val="28"/>
        </w:rPr>
        <w:t>Присутствовали:</w:t>
      </w:r>
    </w:p>
    <w:p w:rsidR="003853EF" w:rsidRPr="00E60008" w:rsidRDefault="003853EF" w:rsidP="003853EF">
      <w:pPr>
        <w:pStyle w:val="a7"/>
        <w:tabs>
          <w:tab w:val="left" w:pos="708"/>
        </w:tabs>
        <w:rPr>
          <w:szCs w:val="28"/>
        </w:rPr>
      </w:pPr>
      <w:r w:rsidRPr="00E60008">
        <w:rPr>
          <w:szCs w:val="28"/>
        </w:rPr>
        <w:t>Г</w:t>
      </w:r>
      <w:r w:rsidR="00E60008" w:rsidRPr="00E60008">
        <w:rPr>
          <w:szCs w:val="28"/>
        </w:rPr>
        <w:t xml:space="preserve">лава администрации </w:t>
      </w:r>
      <w:proofErr w:type="spellStart"/>
      <w:r w:rsidR="00D05354">
        <w:rPr>
          <w:szCs w:val="28"/>
        </w:rPr>
        <w:t>Ту</w:t>
      </w:r>
      <w:r w:rsidRPr="00E60008">
        <w:rPr>
          <w:szCs w:val="28"/>
        </w:rPr>
        <w:t>каев</w:t>
      </w:r>
      <w:r w:rsidR="00E60008" w:rsidRPr="00E60008">
        <w:rPr>
          <w:szCs w:val="28"/>
        </w:rPr>
        <w:t>ского</w:t>
      </w:r>
      <w:proofErr w:type="spellEnd"/>
      <w:r w:rsidRPr="00E60008">
        <w:rPr>
          <w:szCs w:val="28"/>
        </w:rPr>
        <w:t xml:space="preserve"> сельсовет</w:t>
      </w:r>
      <w:r w:rsidR="00E60008" w:rsidRPr="00E60008">
        <w:rPr>
          <w:szCs w:val="28"/>
        </w:rPr>
        <w:t>а</w:t>
      </w:r>
      <w:r w:rsidR="00D05354">
        <w:rPr>
          <w:szCs w:val="28"/>
        </w:rPr>
        <w:t xml:space="preserve"> </w:t>
      </w:r>
      <w:proofErr w:type="gramStart"/>
      <w:r w:rsidR="00D05354">
        <w:rPr>
          <w:szCs w:val="28"/>
        </w:rPr>
        <w:t>–</w:t>
      </w:r>
      <w:proofErr w:type="spellStart"/>
      <w:r w:rsidR="00D05354">
        <w:rPr>
          <w:szCs w:val="28"/>
        </w:rPr>
        <w:t>М</w:t>
      </w:r>
      <w:proofErr w:type="gramEnd"/>
      <w:r w:rsidR="00D05354">
        <w:rPr>
          <w:szCs w:val="28"/>
        </w:rPr>
        <w:t>урзакаев</w:t>
      </w:r>
      <w:proofErr w:type="spellEnd"/>
      <w:r w:rsidRPr="00E60008">
        <w:rPr>
          <w:szCs w:val="28"/>
        </w:rPr>
        <w:t xml:space="preserve"> Р.Р</w:t>
      </w:r>
      <w:r w:rsidR="00D05354">
        <w:rPr>
          <w:szCs w:val="28"/>
        </w:rPr>
        <w:t>.</w:t>
      </w:r>
    </w:p>
    <w:p w:rsidR="00E60008" w:rsidRPr="00E60008" w:rsidRDefault="00E60008" w:rsidP="003853EF">
      <w:pPr>
        <w:pStyle w:val="a7"/>
        <w:tabs>
          <w:tab w:val="left" w:pos="708"/>
        </w:tabs>
        <w:rPr>
          <w:szCs w:val="28"/>
        </w:rPr>
      </w:pPr>
      <w:r w:rsidRPr="00E60008">
        <w:rPr>
          <w:szCs w:val="28"/>
        </w:rPr>
        <w:t>Предсе</w:t>
      </w:r>
      <w:r w:rsidR="00D05354">
        <w:rPr>
          <w:szCs w:val="28"/>
        </w:rPr>
        <w:t xml:space="preserve">датель Совета депутатов МО </w:t>
      </w:r>
      <w:proofErr w:type="spellStart"/>
      <w:r w:rsidR="00D05354">
        <w:rPr>
          <w:szCs w:val="28"/>
        </w:rPr>
        <w:t>Ту</w:t>
      </w:r>
      <w:r w:rsidRPr="00E60008">
        <w:rPr>
          <w:szCs w:val="28"/>
        </w:rPr>
        <w:t>к</w:t>
      </w:r>
      <w:r w:rsidR="00D05354">
        <w:rPr>
          <w:szCs w:val="28"/>
        </w:rPr>
        <w:t>аевский</w:t>
      </w:r>
      <w:proofErr w:type="spellEnd"/>
      <w:r w:rsidR="00D05354">
        <w:rPr>
          <w:szCs w:val="28"/>
        </w:rPr>
        <w:t xml:space="preserve"> сельсовет </w:t>
      </w:r>
      <w:proofErr w:type="gramStart"/>
      <w:r w:rsidR="00D05354">
        <w:rPr>
          <w:szCs w:val="28"/>
        </w:rPr>
        <w:t>–</w:t>
      </w:r>
      <w:proofErr w:type="spellStart"/>
      <w:r w:rsidR="00D05354">
        <w:rPr>
          <w:szCs w:val="28"/>
        </w:rPr>
        <w:t>А</w:t>
      </w:r>
      <w:proofErr w:type="gramEnd"/>
      <w:r w:rsidR="00D05354">
        <w:rPr>
          <w:szCs w:val="28"/>
        </w:rPr>
        <w:t>льбеков</w:t>
      </w:r>
      <w:proofErr w:type="spellEnd"/>
      <w:r w:rsidR="00D05354">
        <w:rPr>
          <w:szCs w:val="28"/>
        </w:rPr>
        <w:t xml:space="preserve"> М.М</w:t>
      </w:r>
      <w:r w:rsidRPr="00E60008">
        <w:rPr>
          <w:szCs w:val="28"/>
        </w:rPr>
        <w:t>.</w:t>
      </w:r>
    </w:p>
    <w:p w:rsidR="003853EF" w:rsidRPr="00E60008" w:rsidRDefault="00D05354" w:rsidP="003853EF">
      <w:pPr>
        <w:rPr>
          <w:sz w:val="28"/>
          <w:szCs w:val="28"/>
        </w:rPr>
      </w:pPr>
      <w:proofErr w:type="spellStart"/>
      <w:r>
        <w:rPr>
          <w:sz w:val="28"/>
          <w:szCs w:val="28"/>
        </w:rPr>
        <w:t>Мурзакаева</w:t>
      </w:r>
      <w:proofErr w:type="spellEnd"/>
      <w:r>
        <w:rPr>
          <w:sz w:val="28"/>
          <w:szCs w:val="28"/>
        </w:rPr>
        <w:t xml:space="preserve"> Д.Д</w:t>
      </w:r>
      <w:r w:rsidR="003853EF" w:rsidRPr="00E60008">
        <w:rPr>
          <w:sz w:val="28"/>
          <w:szCs w:val="28"/>
        </w:rPr>
        <w:t>. - специалист администрации сельсовета;</w:t>
      </w:r>
    </w:p>
    <w:p w:rsidR="003853EF" w:rsidRPr="00E60008" w:rsidRDefault="00D05354" w:rsidP="003853EF">
      <w:pPr>
        <w:rPr>
          <w:sz w:val="28"/>
          <w:szCs w:val="28"/>
        </w:rPr>
      </w:pPr>
      <w:proofErr w:type="spellStart"/>
      <w:r>
        <w:rPr>
          <w:sz w:val="28"/>
          <w:szCs w:val="28"/>
        </w:rPr>
        <w:t>Даутова</w:t>
      </w:r>
      <w:proofErr w:type="spellEnd"/>
      <w:r>
        <w:rPr>
          <w:sz w:val="28"/>
          <w:szCs w:val="28"/>
        </w:rPr>
        <w:t xml:space="preserve"> К.З.</w:t>
      </w:r>
      <w:r w:rsidR="003853EF" w:rsidRPr="00E60008">
        <w:rPr>
          <w:sz w:val="28"/>
          <w:szCs w:val="28"/>
        </w:rPr>
        <w:t>- уборщик служебн</w:t>
      </w:r>
      <w:r>
        <w:rPr>
          <w:sz w:val="28"/>
          <w:szCs w:val="28"/>
        </w:rPr>
        <w:t xml:space="preserve">ых помещений администрации </w:t>
      </w:r>
      <w:proofErr w:type="spellStart"/>
      <w:r>
        <w:rPr>
          <w:sz w:val="28"/>
          <w:szCs w:val="28"/>
        </w:rPr>
        <w:t>Ту</w:t>
      </w:r>
      <w:r w:rsidR="003853EF" w:rsidRPr="00E60008">
        <w:rPr>
          <w:sz w:val="28"/>
          <w:szCs w:val="28"/>
        </w:rPr>
        <w:t>каевского</w:t>
      </w:r>
      <w:proofErr w:type="spellEnd"/>
      <w:r w:rsidR="003853EF" w:rsidRPr="00E60008">
        <w:rPr>
          <w:sz w:val="28"/>
          <w:szCs w:val="28"/>
        </w:rPr>
        <w:t xml:space="preserve"> сельсовета;</w:t>
      </w:r>
    </w:p>
    <w:p w:rsidR="003853EF" w:rsidRPr="00E60008" w:rsidRDefault="00D05354" w:rsidP="003853EF">
      <w:pPr>
        <w:jc w:val="both"/>
        <w:rPr>
          <w:sz w:val="28"/>
          <w:szCs w:val="28"/>
        </w:rPr>
      </w:pPr>
      <w:r>
        <w:rPr>
          <w:sz w:val="28"/>
          <w:szCs w:val="28"/>
        </w:rPr>
        <w:t>Жданова Г.Х</w:t>
      </w:r>
      <w:r w:rsidR="003853EF" w:rsidRPr="00E60008">
        <w:rPr>
          <w:sz w:val="28"/>
          <w:szCs w:val="28"/>
        </w:rPr>
        <w:t xml:space="preserve"> – </w:t>
      </w:r>
      <w:r w:rsidRPr="00E60008">
        <w:rPr>
          <w:sz w:val="28"/>
          <w:szCs w:val="28"/>
        </w:rPr>
        <w:t>специалис</w:t>
      </w:r>
      <w:proofErr w:type="gramStart"/>
      <w:r w:rsidRPr="00E60008">
        <w:rPr>
          <w:sz w:val="28"/>
          <w:szCs w:val="28"/>
        </w:rPr>
        <w:t>т</w:t>
      </w:r>
      <w:r>
        <w:rPr>
          <w:sz w:val="28"/>
          <w:szCs w:val="28"/>
        </w:rPr>
        <w:t>(</w:t>
      </w:r>
      <w:proofErr w:type="gramEnd"/>
      <w:r>
        <w:rPr>
          <w:sz w:val="28"/>
          <w:szCs w:val="28"/>
        </w:rPr>
        <w:t>бухгалтер)</w:t>
      </w:r>
      <w:r w:rsidRPr="00E60008">
        <w:rPr>
          <w:sz w:val="28"/>
          <w:szCs w:val="28"/>
        </w:rPr>
        <w:t xml:space="preserve"> администрации сельсовета;</w:t>
      </w:r>
    </w:p>
    <w:p w:rsidR="003853EF" w:rsidRPr="00E60008" w:rsidRDefault="00D05354" w:rsidP="003853EF">
      <w:pPr>
        <w:rPr>
          <w:sz w:val="28"/>
          <w:szCs w:val="28"/>
        </w:rPr>
      </w:pPr>
      <w:proofErr w:type="spellStart"/>
      <w:r>
        <w:rPr>
          <w:sz w:val="28"/>
          <w:szCs w:val="28"/>
        </w:rPr>
        <w:t>Мурзакаева</w:t>
      </w:r>
      <w:proofErr w:type="spellEnd"/>
      <w:r>
        <w:rPr>
          <w:sz w:val="28"/>
          <w:szCs w:val="28"/>
        </w:rPr>
        <w:t xml:space="preserve"> Н.Р.- заведующая </w:t>
      </w:r>
      <w:proofErr w:type="spellStart"/>
      <w:r>
        <w:rPr>
          <w:sz w:val="28"/>
          <w:szCs w:val="28"/>
        </w:rPr>
        <w:t>Ту</w:t>
      </w:r>
      <w:r w:rsidR="003853EF" w:rsidRPr="00E60008">
        <w:rPr>
          <w:sz w:val="28"/>
          <w:szCs w:val="28"/>
        </w:rPr>
        <w:t>каевским</w:t>
      </w:r>
      <w:proofErr w:type="spellEnd"/>
      <w:r w:rsidR="003853EF" w:rsidRPr="00E60008">
        <w:rPr>
          <w:sz w:val="28"/>
          <w:szCs w:val="28"/>
        </w:rPr>
        <w:t xml:space="preserve"> почтовым отделением;</w:t>
      </w:r>
    </w:p>
    <w:p w:rsidR="003853EF" w:rsidRPr="00E60008" w:rsidRDefault="00D05354" w:rsidP="003853EF">
      <w:pPr>
        <w:rPr>
          <w:sz w:val="28"/>
          <w:szCs w:val="28"/>
        </w:rPr>
      </w:pPr>
      <w:proofErr w:type="spellStart"/>
      <w:r>
        <w:rPr>
          <w:sz w:val="28"/>
          <w:szCs w:val="28"/>
        </w:rPr>
        <w:t>Даутова</w:t>
      </w:r>
      <w:proofErr w:type="spellEnd"/>
      <w:r>
        <w:rPr>
          <w:sz w:val="28"/>
          <w:szCs w:val="28"/>
        </w:rPr>
        <w:t xml:space="preserve"> Р.Г. – почтальон </w:t>
      </w:r>
      <w:proofErr w:type="spellStart"/>
      <w:r>
        <w:rPr>
          <w:sz w:val="28"/>
          <w:szCs w:val="28"/>
        </w:rPr>
        <w:t>Ту</w:t>
      </w:r>
      <w:r w:rsidR="003853EF" w:rsidRPr="00E60008">
        <w:rPr>
          <w:sz w:val="28"/>
          <w:szCs w:val="28"/>
        </w:rPr>
        <w:t>каевского</w:t>
      </w:r>
      <w:proofErr w:type="spellEnd"/>
      <w:r w:rsidR="003853EF" w:rsidRPr="00E60008">
        <w:rPr>
          <w:sz w:val="28"/>
          <w:szCs w:val="28"/>
        </w:rPr>
        <w:t xml:space="preserve"> почтового отделения; </w:t>
      </w:r>
    </w:p>
    <w:p w:rsidR="003853EF" w:rsidRPr="00E60008" w:rsidRDefault="00D05354" w:rsidP="003853EF">
      <w:pPr>
        <w:rPr>
          <w:sz w:val="28"/>
          <w:szCs w:val="28"/>
        </w:rPr>
      </w:pPr>
      <w:proofErr w:type="spellStart"/>
      <w:r>
        <w:rPr>
          <w:sz w:val="28"/>
          <w:szCs w:val="28"/>
        </w:rPr>
        <w:t>Муртазина</w:t>
      </w:r>
      <w:proofErr w:type="spellEnd"/>
      <w:r>
        <w:rPr>
          <w:sz w:val="28"/>
          <w:szCs w:val="28"/>
        </w:rPr>
        <w:t xml:space="preserve"> Л.Р.</w:t>
      </w:r>
      <w:r w:rsidR="003853EF" w:rsidRPr="00E60008">
        <w:rPr>
          <w:sz w:val="28"/>
          <w:szCs w:val="28"/>
        </w:rPr>
        <w:t xml:space="preserve"> – </w:t>
      </w:r>
      <w:r w:rsidR="00E60008" w:rsidRPr="00E60008">
        <w:rPr>
          <w:sz w:val="28"/>
          <w:szCs w:val="28"/>
        </w:rPr>
        <w:t xml:space="preserve">депутат от избирательного округа № 1, </w:t>
      </w:r>
      <w:r>
        <w:rPr>
          <w:sz w:val="28"/>
          <w:szCs w:val="28"/>
        </w:rPr>
        <w:t>(директор МБОУ «</w:t>
      </w:r>
      <w:proofErr w:type="spellStart"/>
      <w:r>
        <w:rPr>
          <w:sz w:val="28"/>
          <w:szCs w:val="28"/>
        </w:rPr>
        <w:t>Тукаевская</w:t>
      </w:r>
      <w:proofErr w:type="spellEnd"/>
      <w:r>
        <w:rPr>
          <w:sz w:val="28"/>
          <w:szCs w:val="28"/>
        </w:rPr>
        <w:t xml:space="preserve"> СОШ»)</w:t>
      </w:r>
    </w:p>
    <w:p w:rsidR="003853EF" w:rsidRPr="00E60008" w:rsidRDefault="00D05354" w:rsidP="003853EF">
      <w:pPr>
        <w:rPr>
          <w:sz w:val="28"/>
          <w:szCs w:val="28"/>
        </w:rPr>
      </w:pPr>
      <w:proofErr w:type="spellStart"/>
      <w:r>
        <w:rPr>
          <w:sz w:val="28"/>
          <w:szCs w:val="28"/>
        </w:rPr>
        <w:t>Даутов</w:t>
      </w:r>
      <w:proofErr w:type="spellEnd"/>
      <w:r>
        <w:rPr>
          <w:sz w:val="28"/>
          <w:szCs w:val="28"/>
        </w:rPr>
        <w:t xml:space="preserve"> И.М</w:t>
      </w:r>
      <w:r w:rsidR="003853EF" w:rsidRPr="00E60008">
        <w:rPr>
          <w:sz w:val="28"/>
          <w:szCs w:val="28"/>
        </w:rPr>
        <w:t>.- депутат от избирательного округа № 1;</w:t>
      </w:r>
    </w:p>
    <w:p w:rsidR="003853EF" w:rsidRPr="00E60008" w:rsidRDefault="00D05354" w:rsidP="003853EF">
      <w:pPr>
        <w:rPr>
          <w:sz w:val="28"/>
          <w:szCs w:val="28"/>
        </w:rPr>
      </w:pPr>
      <w:proofErr w:type="spellStart"/>
      <w:r>
        <w:rPr>
          <w:sz w:val="28"/>
          <w:szCs w:val="28"/>
        </w:rPr>
        <w:t>Муртазин</w:t>
      </w:r>
      <w:proofErr w:type="spellEnd"/>
      <w:r>
        <w:rPr>
          <w:sz w:val="28"/>
          <w:szCs w:val="28"/>
        </w:rPr>
        <w:t xml:space="preserve"> М.А.</w:t>
      </w:r>
      <w:r w:rsidR="003853EF" w:rsidRPr="00E60008">
        <w:rPr>
          <w:sz w:val="28"/>
          <w:szCs w:val="28"/>
        </w:rPr>
        <w:t>- депутат от избирательного округа № 1;</w:t>
      </w:r>
    </w:p>
    <w:p w:rsidR="003853EF" w:rsidRPr="00E60008" w:rsidRDefault="00D05354" w:rsidP="003853EF">
      <w:pPr>
        <w:rPr>
          <w:sz w:val="28"/>
          <w:szCs w:val="28"/>
        </w:rPr>
      </w:pPr>
      <w:proofErr w:type="spellStart"/>
      <w:r>
        <w:rPr>
          <w:sz w:val="28"/>
          <w:szCs w:val="28"/>
        </w:rPr>
        <w:t>Даутов</w:t>
      </w:r>
      <w:proofErr w:type="spellEnd"/>
      <w:r>
        <w:rPr>
          <w:sz w:val="28"/>
          <w:szCs w:val="28"/>
        </w:rPr>
        <w:t xml:space="preserve"> </w:t>
      </w:r>
      <w:proofErr w:type="spellStart"/>
      <w:r>
        <w:rPr>
          <w:sz w:val="28"/>
          <w:szCs w:val="28"/>
        </w:rPr>
        <w:t>Н.К.</w:t>
      </w:r>
      <w:r w:rsidR="003853EF" w:rsidRPr="00E60008">
        <w:rPr>
          <w:sz w:val="28"/>
          <w:szCs w:val="28"/>
        </w:rPr>
        <w:t>-депутат</w:t>
      </w:r>
      <w:proofErr w:type="spellEnd"/>
      <w:r w:rsidR="003853EF" w:rsidRPr="00E60008">
        <w:rPr>
          <w:sz w:val="28"/>
          <w:szCs w:val="28"/>
        </w:rPr>
        <w:t xml:space="preserve"> от избирательного округа № 1</w:t>
      </w:r>
    </w:p>
    <w:p w:rsidR="003853EF" w:rsidRPr="00E60008" w:rsidRDefault="00D05354" w:rsidP="003853EF">
      <w:pPr>
        <w:rPr>
          <w:sz w:val="28"/>
          <w:szCs w:val="28"/>
        </w:rPr>
      </w:pPr>
      <w:proofErr w:type="spellStart"/>
      <w:r>
        <w:rPr>
          <w:sz w:val="28"/>
          <w:szCs w:val="28"/>
        </w:rPr>
        <w:t>Узяков</w:t>
      </w:r>
      <w:proofErr w:type="spellEnd"/>
      <w:r>
        <w:rPr>
          <w:sz w:val="28"/>
          <w:szCs w:val="28"/>
        </w:rPr>
        <w:t xml:space="preserve"> И.А. – староста </w:t>
      </w:r>
      <w:proofErr w:type="gramStart"/>
      <w:r>
        <w:rPr>
          <w:sz w:val="28"/>
          <w:szCs w:val="28"/>
        </w:rPr>
        <w:t>с</w:t>
      </w:r>
      <w:proofErr w:type="gramEnd"/>
      <w:r>
        <w:rPr>
          <w:sz w:val="28"/>
          <w:szCs w:val="28"/>
        </w:rPr>
        <w:t>. Ту</w:t>
      </w:r>
      <w:r w:rsidR="003853EF" w:rsidRPr="00E60008">
        <w:rPr>
          <w:sz w:val="28"/>
          <w:szCs w:val="28"/>
        </w:rPr>
        <w:t>кай;</w:t>
      </w:r>
    </w:p>
    <w:p w:rsidR="003853EF" w:rsidRPr="00E60008" w:rsidRDefault="00D05354" w:rsidP="003853EF">
      <w:pPr>
        <w:rPr>
          <w:sz w:val="28"/>
          <w:szCs w:val="28"/>
        </w:rPr>
      </w:pPr>
      <w:proofErr w:type="spellStart"/>
      <w:r>
        <w:rPr>
          <w:sz w:val="28"/>
          <w:szCs w:val="28"/>
        </w:rPr>
        <w:t>Дибаев</w:t>
      </w:r>
      <w:proofErr w:type="spellEnd"/>
      <w:r>
        <w:rPr>
          <w:sz w:val="28"/>
          <w:szCs w:val="28"/>
        </w:rPr>
        <w:t xml:space="preserve"> Ш.Д.- </w:t>
      </w:r>
      <w:r w:rsidR="00FE4BA4" w:rsidRPr="00E60008">
        <w:rPr>
          <w:sz w:val="28"/>
          <w:szCs w:val="28"/>
        </w:rPr>
        <w:t>депутат от избирательного округа № 1;</w:t>
      </w:r>
    </w:p>
    <w:p w:rsidR="003853EF" w:rsidRPr="00E60008" w:rsidRDefault="00FE4BA4" w:rsidP="003853EF">
      <w:pPr>
        <w:rPr>
          <w:sz w:val="28"/>
          <w:szCs w:val="28"/>
        </w:rPr>
      </w:pPr>
      <w:proofErr w:type="spellStart"/>
      <w:r>
        <w:rPr>
          <w:sz w:val="28"/>
          <w:szCs w:val="28"/>
        </w:rPr>
        <w:t>Мурзакаев</w:t>
      </w:r>
      <w:proofErr w:type="spellEnd"/>
      <w:r>
        <w:rPr>
          <w:sz w:val="28"/>
          <w:szCs w:val="28"/>
        </w:rPr>
        <w:t xml:space="preserve"> М.Г.</w:t>
      </w:r>
      <w:r w:rsidR="003853EF" w:rsidRPr="00E60008">
        <w:rPr>
          <w:sz w:val="28"/>
          <w:szCs w:val="28"/>
        </w:rPr>
        <w:t xml:space="preserve"> – художественный руководитель </w:t>
      </w:r>
      <w:r>
        <w:rPr>
          <w:sz w:val="28"/>
          <w:szCs w:val="28"/>
        </w:rPr>
        <w:t xml:space="preserve"> дома культуры.</w:t>
      </w:r>
    </w:p>
    <w:p w:rsidR="003853EF" w:rsidRPr="00E60008" w:rsidRDefault="00FE4BA4" w:rsidP="003853EF">
      <w:pPr>
        <w:rPr>
          <w:sz w:val="28"/>
          <w:szCs w:val="28"/>
        </w:rPr>
      </w:pPr>
      <w:proofErr w:type="spellStart"/>
      <w:r>
        <w:rPr>
          <w:sz w:val="28"/>
          <w:szCs w:val="28"/>
        </w:rPr>
        <w:t>Муртазина</w:t>
      </w:r>
      <w:proofErr w:type="spellEnd"/>
      <w:r>
        <w:rPr>
          <w:sz w:val="28"/>
          <w:szCs w:val="28"/>
        </w:rPr>
        <w:t xml:space="preserve"> Г.Р.- </w:t>
      </w:r>
      <w:proofErr w:type="spellStart"/>
      <w:r>
        <w:rPr>
          <w:sz w:val="28"/>
          <w:szCs w:val="28"/>
        </w:rPr>
        <w:t>фелдшер</w:t>
      </w:r>
      <w:proofErr w:type="spellEnd"/>
      <w:r>
        <w:rPr>
          <w:sz w:val="28"/>
          <w:szCs w:val="28"/>
        </w:rPr>
        <w:t xml:space="preserve"> ФАП с</w:t>
      </w:r>
      <w:proofErr w:type="gramStart"/>
      <w:r>
        <w:rPr>
          <w:sz w:val="28"/>
          <w:szCs w:val="28"/>
        </w:rPr>
        <w:t>.Т</w:t>
      </w:r>
      <w:proofErr w:type="gramEnd"/>
      <w:r>
        <w:rPr>
          <w:sz w:val="28"/>
          <w:szCs w:val="28"/>
        </w:rPr>
        <w:t>у</w:t>
      </w:r>
      <w:r w:rsidR="003853EF" w:rsidRPr="00E60008">
        <w:rPr>
          <w:sz w:val="28"/>
          <w:szCs w:val="28"/>
        </w:rPr>
        <w:t>кай</w:t>
      </w:r>
    </w:p>
    <w:p w:rsidR="003853EF" w:rsidRPr="00E60008" w:rsidRDefault="00FE4BA4" w:rsidP="003853EF">
      <w:pPr>
        <w:rPr>
          <w:sz w:val="28"/>
          <w:szCs w:val="28"/>
        </w:rPr>
      </w:pPr>
      <w:proofErr w:type="spellStart"/>
      <w:r>
        <w:rPr>
          <w:sz w:val="28"/>
          <w:szCs w:val="28"/>
        </w:rPr>
        <w:t>Даутов</w:t>
      </w:r>
      <w:proofErr w:type="spellEnd"/>
      <w:r>
        <w:rPr>
          <w:sz w:val="28"/>
          <w:szCs w:val="28"/>
        </w:rPr>
        <w:t xml:space="preserve"> А.Б.</w:t>
      </w:r>
      <w:r w:rsidR="003853EF" w:rsidRPr="00E60008">
        <w:rPr>
          <w:sz w:val="28"/>
          <w:szCs w:val="28"/>
        </w:rPr>
        <w:t xml:space="preserve">- хранитель фонда народного музея </w:t>
      </w:r>
    </w:p>
    <w:p w:rsidR="003853EF" w:rsidRPr="00E60008" w:rsidRDefault="00FE4BA4" w:rsidP="003853EF">
      <w:pPr>
        <w:rPr>
          <w:sz w:val="28"/>
          <w:szCs w:val="28"/>
        </w:rPr>
      </w:pPr>
      <w:r>
        <w:rPr>
          <w:sz w:val="28"/>
          <w:szCs w:val="28"/>
        </w:rPr>
        <w:t xml:space="preserve">Юсупова О.М.- </w:t>
      </w:r>
      <w:r w:rsidRPr="00E60008">
        <w:rPr>
          <w:sz w:val="28"/>
          <w:szCs w:val="28"/>
        </w:rPr>
        <w:t>депу</w:t>
      </w:r>
      <w:r>
        <w:rPr>
          <w:sz w:val="28"/>
          <w:szCs w:val="28"/>
        </w:rPr>
        <w:t>тат от избирательного округа № 2</w:t>
      </w:r>
      <w:r w:rsidRPr="00E60008">
        <w:rPr>
          <w:sz w:val="28"/>
          <w:szCs w:val="28"/>
        </w:rPr>
        <w:t>;</w:t>
      </w:r>
    </w:p>
    <w:p w:rsidR="003853EF" w:rsidRPr="00E60008" w:rsidRDefault="00FE4BA4" w:rsidP="003853EF">
      <w:pPr>
        <w:rPr>
          <w:sz w:val="28"/>
          <w:szCs w:val="28"/>
        </w:rPr>
      </w:pPr>
      <w:proofErr w:type="spellStart"/>
      <w:r>
        <w:rPr>
          <w:sz w:val="28"/>
          <w:szCs w:val="28"/>
        </w:rPr>
        <w:t>Мурзакаева</w:t>
      </w:r>
      <w:proofErr w:type="spellEnd"/>
      <w:r>
        <w:rPr>
          <w:sz w:val="28"/>
          <w:szCs w:val="28"/>
        </w:rPr>
        <w:t xml:space="preserve"> Л.М.- специалист (бухгалтер) ЖКХ  ООО «Кристина»</w:t>
      </w:r>
    </w:p>
    <w:p w:rsidR="003853EF" w:rsidRPr="00E60008" w:rsidRDefault="00FE4BA4" w:rsidP="003853EF">
      <w:pPr>
        <w:rPr>
          <w:sz w:val="28"/>
          <w:szCs w:val="28"/>
        </w:rPr>
      </w:pPr>
      <w:r>
        <w:rPr>
          <w:sz w:val="28"/>
          <w:szCs w:val="28"/>
        </w:rPr>
        <w:t>Рахматуллина Ф.Р.– кассир ЖКХ ООО «Кристина»</w:t>
      </w:r>
    </w:p>
    <w:p w:rsidR="003853EF" w:rsidRPr="00E60008" w:rsidRDefault="00FE4BA4" w:rsidP="003853EF">
      <w:pPr>
        <w:rPr>
          <w:sz w:val="28"/>
          <w:szCs w:val="28"/>
        </w:rPr>
      </w:pPr>
      <w:proofErr w:type="spellStart"/>
      <w:r>
        <w:rPr>
          <w:sz w:val="28"/>
          <w:szCs w:val="28"/>
        </w:rPr>
        <w:t>Дибаева</w:t>
      </w:r>
      <w:proofErr w:type="spellEnd"/>
      <w:r>
        <w:rPr>
          <w:sz w:val="28"/>
          <w:szCs w:val="28"/>
        </w:rPr>
        <w:t xml:space="preserve"> Э.М.- пенсионерка</w:t>
      </w:r>
      <w:r w:rsidR="003853EF" w:rsidRPr="00E60008">
        <w:rPr>
          <w:sz w:val="28"/>
          <w:szCs w:val="28"/>
        </w:rPr>
        <w:t>;</w:t>
      </w:r>
    </w:p>
    <w:p w:rsidR="003853EF" w:rsidRDefault="00FE4BA4" w:rsidP="003853EF">
      <w:pPr>
        <w:rPr>
          <w:sz w:val="28"/>
          <w:szCs w:val="28"/>
        </w:rPr>
      </w:pPr>
      <w:proofErr w:type="spellStart"/>
      <w:r>
        <w:rPr>
          <w:sz w:val="28"/>
          <w:szCs w:val="28"/>
        </w:rPr>
        <w:t>Муртазин</w:t>
      </w:r>
      <w:proofErr w:type="spellEnd"/>
      <w:r>
        <w:rPr>
          <w:sz w:val="28"/>
          <w:szCs w:val="28"/>
        </w:rPr>
        <w:t xml:space="preserve"> Г.Г</w:t>
      </w:r>
      <w:r w:rsidR="00E60008" w:rsidRPr="00E60008">
        <w:rPr>
          <w:sz w:val="28"/>
          <w:szCs w:val="28"/>
        </w:rPr>
        <w:t xml:space="preserve"> – водитель администрации</w:t>
      </w:r>
      <w:r>
        <w:rPr>
          <w:sz w:val="28"/>
          <w:szCs w:val="28"/>
        </w:rPr>
        <w:t>;</w:t>
      </w:r>
    </w:p>
    <w:p w:rsidR="00FE4BA4" w:rsidRPr="00E60008" w:rsidRDefault="00FE4BA4" w:rsidP="003853EF">
      <w:pPr>
        <w:rPr>
          <w:sz w:val="28"/>
          <w:szCs w:val="28"/>
        </w:rPr>
      </w:pPr>
      <w:proofErr w:type="spellStart"/>
      <w:r>
        <w:rPr>
          <w:sz w:val="28"/>
          <w:szCs w:val="28"/>
        </w:rPr>
        <w:t>Даутов</w:t>
      </w:r>
      <w:proofErr w:type="spellEnd"/>
      <w:r>
        <w:rPr>
          <w:sz w:val="28"/>
          <w:szCs w:val="28"/>
        </w:rPr>
        <w:t xml:space="preserve"> Д.К.- водитель пожарной машины;</w:t>
      </w:r>
    </w:p>
    <w:p w:rsidR="00E60008" w:rsidRDefault="00FE4BA4" w:rsidP="00E60008">
      <w:pPr>
        <w:pStyle w:val="a7"/>
        <w:tabs>
          <w:tab w:val="left" w:pos="708"/>
        </w:tabs>
        <w:jc w:val="both"/>
        <w:rPr>
          <w:szCs w:val="28"/>
        </w:rPr>
      </w:pPr>
      <w:r>
        <w:rPr>
          <w:szCs w:val="28"/>
        </w:rPr>
        <w:t>Всего присутствовало 22</w:t>
      </w:r>
      <w:r w:rsidR="003853EF" w:rsidRPr="00E60008">
        <w:rPr>
          <w:szCs w:val="28"/>
        </w:rPr>
        <w:t xml:space="preserve"> человек. </w:t>
      </w:r>
    </w:p>
    <w:p w:rsidR="00EF04D2" w:rsidRDefault="00EF04D2" w:rsidP="00E60008">
      <w:pPr>
        <w:pStyle w:val="a7"/>
        <w:tabs>
          <w:tab w:val="left" w:pos="708"/>
        </w:tabs>
        <w:jc w:val="both"/>
        <w:rPr>
          <w:szCs w:val="28"/>
        </w:rPr>
      </w:pPr>
    </w:p>
    <w:p w:rsidR="00E60008" w:rsidRDefault="00E60008" w:rsidP="00E60008">
      <w:pPr>
        <w:pStyle w:val="a7"/>
        <w:tabs>
          <w:tab w:val="left" w:pos="708"/>
        </w:tabs>
        <w:jc w:val="both"/>
        <w:rPr>
          <w:szCs w:val="28"/>
        </w:rPr>
      </w:pPr>
      <w:r>
        <w:rPr>
          <w:szCs w:val="28"/>
        </w:rPr>
        <w:t>Председательствующий</w:t>
      </w:r>
      <w:r w:rsidR="00FE4BA4">
        <w:rPr>
          <w:szCs w:val="28"/>
        </w:rPr>
        <w:t xml:space="preserve">            </w:t>
      </w:r>
      <w:proofErr w:type="spellStart"/>
      <w:r w:rsidR="00FE4BA4">
        <w:rPr>
          <w:szCs w:val="28"/>
        </w:rPr>
        <w:t>Р.Р.Мурзакаев</w:t>
      </w:r>
      <w:proofErr w:type="spellEnd"/>
    </w:p>
    <w:p w:rsidR="003853EF" w:rsidRPr="00E60008" w:rsidRDefault="003853EF" w:rsidP="00E60008">
      <w:pPr>
        <w:pStyle w:val="a7"/>
        <w:tabs>
          <w:tab w:val="left" w:pos="708"/>
        </w:tabs>
        <w:jc w:val="both"/>
        <w:rPr>
          <w:szCs w:val="28"/>
        </w:rPr>
      </w:pPr>
      <w:r w:rsidRPr="00E60008">
        <w:rPr>
          <w:szCs w:val="28"/>
        </w:rPr>
        <w:t>Секретар</w:t>
      </w:r>
      <w:r w:rsidR="00EF04D2">
        <w:rPr>
          <w:szCs w:val="28"/>
        </w:rPr>
        <w:t xml:space="preserve">ь                </w:t>
      </w:r>
      <w:r w:rsidR="00FE4BA4">
        <w:rPr>
          <w:szCs w:val="28"/>
        </w:rPr>
        <w:t xml:space="preserve">                  Д.Д. </w:t>
      </w:r>
      <w:proofErr w:type="spellStart"/>
      <w:r w:rsidR="00FE4BA4">
        <w:rPr>
          <w:szCs w:val="28"/>
        </w:rPr>
        <w:t>Мурзакаева</w:t>
      </w:r>
      <w:proofErr w:type="spellEnd"/>
    </w:p>
    <w:p w:rsidR="003853EF" w:rsidRPr="00E60008" w:rsidRDefault="003853EF" w:rsidP="003853EF">
      <w:pPr>
        <w:pStyle w:val="a7"/>
        <w:tabs>
          <w:tab w:val="left" w:pos="708"/>
          <w:tab w:val="left" w:pos="3030"/>
        </w:tabs>
        <w:jc w:val="both"/>
        <w:rPr>
          <w:szCs w:val="28"/>
        </w:rPr>
      </w:pPr>
      <w:r w:rsidRPr="00E60008">
        <w:rPr>
          <w:szCs w:val="28"/>
        </w:rPr>
        <w:lastRenderedPageBreak/>
        <w:tab/>
      </w:r>
      <w:r w:rsidRPr="00E60008">
        <w:rPr>
          <w:szCs w:val="28"/>
        </w:rPr>
        <w:tab/>
      </w:r>
    </w:p>
    <w:p w:rsidR="003853EF" w:rsidRPr="0068471A" w:rsidRDefault="003853EF" w:rsidP="003853EF">
      <w:pPr>
        <w:pStyle w:val="a7"/>
        <w:tabs>
          <w:tab w:val="left" w:pos="708"/>
          <w:tab w:val="left" w:pos="3030"/>
        </w:tabs>
        <w:jc w:val="both"/>
        <w:rPr>
          <w:szCs w:val="28"/>
        </w:rPr>
      </w:pPr>
    </w:p>
    <w:p w:rsidR="00EF04D2" w:rsidRDefault="00EF04D2" w:rsidP="003853EF">
      <w:pPr>
        <w:pStyle w:val="a7"/>
        <w:tabs>
          <w:tab w:val="left" w:pos="708"/>
          <w:tab w:val="left" w:pos="3030"/>
        </w:tabs>
        <w:jc w:val="center"/>
        <w:rPr>
          <w:szCs w:val="28"/>
        </w:rPr>
      </w:pPr>
    </w:p>
    <w:p w:rsidR="003853EF" w:rsidRPr="0068471A" w:rsidRDefault="003853EF" w:rsidP="003853EF">
      <w:pPr>
        <w:pStyle w:val="a7"/>
        <w:tabs>
          <w:tab w:val="left" w:pos="708"/>
          <w:tab w:val="left" w:pos="3030"/>
        </w:tabs>
        <w:jc w:val="center"/>
        <w:rPr>
          <w:szCs w:val="28"/>
        </w:rPr>
      </w:pPr>
      <w:r w:rsidRPr="0068471A">
        <w:rPr>
          <w:szCs w:val="28"/>
        </w:rPr>
        <w:t>Повестка дня:</w:t>
      </w:r>
    </w:p>
    <w:p w:rsidR="003853EF" w:rsidRDefault="003853EF" w:rsidP="003853EF">
      <w:pPr>
        <w:pStyle w:val="a7"/>
        <w:tabs>
          <w:tab w:val="left" w:pos="708"/>
          <w:tab w:val="left" w:pos="3030"/>
        </w:tabs>
        <w:jc w:val="both"/>
        <w:rPr>
          <w:szCs w:val="28"/>
        </w:rPr>
      </w:pPr>
      <w:r>
        <w:rPr>
          <w:szCs w:val="28"/>
        </w:rPr>
        <w:t>1. Проведение публичных слушаний по обсуждению проекта изменений и дополнений в   Устав м</w:t>
      </w:r>
      <w:r w:rsidR="00FE4BA4">
        <w:rPr>
          <w:szCs w:val="28"/>
        </w:rPr>
        <w:t xml:space="preserve">униципального образования </w:t>
      </w:r>
      <w:proofErr w:type="spellStart"/>
      <w:r w:rsidR="00FE4BA4">
        <w:rPr>
          <w:szCs w:val="28"/>
        </w:rPr>
        <w:t>Тук</w:t>
      </w:r>
      <w:r>
        <w:rPr>
          <w:szCs w:val="28"/>
        </w:rPr>
        <w:t>аевский</w:t>
      </w:r>
      <w:proofErr w:type="spellEnd"/>
      <w:r>
        <w:rPr>
          <w:szCs w:val="28"/>
        </w:rPr>
        <w:t xml:space="preserve"> сельсовет Александровского района Оренбургской области.</w:t>
      </w:r>
    </w:p>
    <w:p w:rsidR="003853EF" w:rsidRPr="0068471A" w:rsidRDefault="003853EF" w:rsidP="003853EF">
      <w:pPr>
        <w:pStyle w:val="a7"/>
        <w:tabs>
          <w:tab w:val="left" w:pos="708"/>
          <w:tab w:val="left" w:pos="3030"/>
        </w:tabs>
        <w:jc w:val="both"/>
        <w:rPr>
          <w:szCs w:val="28"/>
        </w:rPr>
      </w:pPr>
    </w:p>
    <w:p w:rsidR="003853EF" w:rsidRDefault="003853EF" w:rsidP="003853EF">
      <w:pPr>
        <w:pStyle w:val="a7"/>
        <w:tabs>
          <w:tab w:val="left" w:pos="708"/>
        </w:tabs>
        <w:jc w:val="both"/>
        <w:rPr>
          <w:szCs w:val="28"/>
        </w:rPr>
      </w:pPr>
      <w:r>
        <w:rPr>
          <w:szCs w:val="28"/>
        </w:rPr>
        <w:tab/>
      </w:r>
      <w:r w:rsidRPr="0068471A">
        <w:rPr>
          <w:szCs w:val="28"/>
        </w:rPr>
        <w:t>Выступил</w:t>
      </w:r>
      <w:r>
        <w:rPr>
          <w:szCs w:val="28"/>
        </w:rPr>
        <w:t>а</w:t>
      </w:r>
      <w:r w:rsidRPr="0068471A">
        <w:rPr>
          <w:szCs w:val="28"/>
        </w:rPr>
        <w:t xml:space="preserve"> </w:t>
      </w:r>
      <w:r w:rsidR="00EF04D2">
        <w:rPr>
          <w:szCs w:val="28"/>
        </w:rPr>
        <w:t xml:space="preserve">глава администрации </w:t>
      </w:r>
      <w:r w:rsidRPr="0068471A">
        <w:rPr>
          <w:szCs w:val="28"/>
        </w:rPr>
        <w:t xml:space="preserve"> </w:t>
      </w:r>
      <w:proofErr w:type="spellStart"/>
      <w:r w:rsidR="00FE4BA4">
        <w:rPr>
          <w:szCs w:val="28"/>
        </w:rPr>
        <w:t>Ту</w:t>
      </w:r>
      <w:r w:rsidR="00EF04D2">
        <w:rPr>
          <w:szCs w:val="28"/>
        </w:rPr>
        <w:t>каевского</w:t>
      </w:r>
      <w:proofErr w:type="spellEnd"/>
      <w:r w:rsidRPr="0068471A">
        <w:rPr>
          <w:szCs w:val="28"/>
        </w:rPr>
        <w:t xml:space="preserve"> сельсовет</w:t>
      </w:r>
      <w:r w:rsidR="00EF04D2">
        <w:rPr>
          <w:szCs w:val="28"/>
        </w:rPr>
        <w:t>а</w:t>
      </w:r>
      <w:r w:rsidRPr="0068471A">
        <w:rPr>
          <w:szCs w:val="28"/>
        </w:rPr>
        <w:t xml:space="preserve"> </w:t>
      </w:r>
      <w:r w:rsidR="00FE4BA4">
        <w:rPr>
          <w:szCs w:val="28"/>
        </w:rPr>
        <w:t xml:space="preserve">Р.Р. </w:t>
      </w:r>
      <w:proofErr w:type="spellStart"/>
      <w:r w:rsidR="00FE4BA4">
        <w:rPr>
          <w:szCs w:val="28"/>
        </w:rPr>
        <w:t>Мурзакаев</w:t>
      </w:r>
      <w:proofErr w:type="spellEnd"/>
      <w:r>
        <w:rPr>
          <w:b/>
          <w:szCs w:val="28"/>
        </w:rPr>
        <w:t>.</w:t>
      </w:r>
    </w:p>
    <w:p w:rsidR="003853EF" w:rsidRDefault="003853EF" w:rsidP="003853EF">
      <w:pPr>
        <w:pStyle w:val="a7"/>
        <w:tabs>
          <w:tab w:val="left" w:pos="708"/>
        </w:tabs>
        <w:jc w:val="both"/>
        <w:rPr>
          <w:szCs w:val="28"/>
        </w:rPr>
      </w:pPr>
      <w:r>
        <w:rPr>
          <w:szCs w:val="28"/>
        </w:rPr>
        <w:tab/>
        <w:t>Публичные слушания - это обсуждение проектов муниципальных правовых актов с участием жителей муниципального образования, и направлено на реализацию права граждан Российской Федерации на осуществление местного самоуправления.</w:t>
      </w:r>
    </w:p>
    <w:p w:rsidR="003853EF" w:rsidRDefault="003853EF" w:rsidP="003853EF">
      <w:pPr>
        <w:pStyle w:val="a7"/>
        <w:tabs>
          <w:tab w:val="left" w:pos="708"/>
        </w:tabs>
        <w:jc w:val="both"/>
        <w:rPr>
          <w:szCs w:val="28"/>
        </w:rPr>
      </w:pPr>
      <w:r>
        <w:rPr>
          <w:szCs w:val="28"/>
        </w:rPr>
        <w:tab/>
        <w:t xml:space="preserve">Публичные слушания по проекту изменений и дополнений в Устав </w:t>
      </w:r>
      <w:r w:rsidR="00FE4BA4">
        <w:rPr>
          <w:szCs w:val="28"/>
        </w:rPr>
        <w:t xml:space="preserve">муниципального образования </w:t>
      </w:r>
      <w:proofErr w:type="spellStart"/>
      <w:r w:rsidR="00FE4BA4">
        <w:rPr>
          <w:szCs w:val="28"/>
        </w:rPr>
        <w:t>Ту</w:t>
      </w:r>
      <w:r>
        <w:rPr>
          <w:szCs w:val="28"/>
        </w:rPr>
        <w:t>каевский</w:t>
      </w:r>
      <w:proofErr w:type="spellEnd"/>
      <w:r>
        <w:rPr>
          <w:szCs w:val="28"/>
        </w:rPr>
        <w:t xml:space="preserve"> сельсовет Александровского района Оренбургской области      проводятся в соответствии со статьей 28 Федерального закона от 6 октября </w:t>
      </w:r>
      <w:smartTag w:uri="urn:schemas-microsoft-com:office:smarttags" w:element="metricconverter">
        <w:smartTagPr>
          <w:attr w:name="ProductID" w:val="2003 г"/>
        </w:smartTagPr>
        <w:r>
          <w:rPr>
            <w:szCs w:val="28"/>
          </w:rPr>
          <w:t>2003 г</w:t>
        </w:r>
      </w:smartTag>
      <w:r>
        <w:rPr>
          <w:szCs w:val="28"/>
        </w:rPr>
        <w:t>. №131-ФЗ «Об общих принципах организации местного самоуправления в Российской Федерации» и на основании нормативн</w:t>
      </w:r>
      <w:proofErr w:type="gramStart"/>
      <w:r>
        <w:rPr>
          <w:szCs w:val="28"/>
        </w:rPr>
        <w:t>о-</w:t>
      </w:r>
      <w:proofErr w:type="gramEnd"/>
      <w:r>
        <w:rPr>
          <w:szCs w:val="28"/>
        </w:rPr>
        <w:t xml:space="preserve"> правовых актов Совета депутатов </w:t>
      </w:r>
      <w:r w:rsidR="00FE4BA4">
        <w:rPr>
          <w:szCs w:val="28"/>
        </w:rPr>
        <w:t xml:space="preserve">муниципального образования </w:t>
      </w:r>
      <w:proofErr w:type="spellStart"/>
      <w:r w:rsidR="00FE4BA4">
        <w:rPr>
          <w:szCs w:val="28"/>
        </w:rPr>
        <w:t>Ту</w:t>
      </w:r>
      <w:r>
        <w:rPr>
          <w:szCs w:val="28"/>
        </w:rPr>
        <w:t>каевский</w:t>
      </w:r>
      <w:proofErr w:type="spellEnd"/>
      <w:r>
        <w:rPr>
          <w:szCs w:val="28"/>
        </w:rPr>
        <w:t xml:space="preserve"> сельсовет Александровского района Оренбургской области.</w:t>
      </w:r>
    </w:p>
    <w:p w:rsidR="003853EF" w:rsidRDefault="00737F92" w:rsidP="003853EF">
      <w:pPr>
        <w:pStyle w:val="a7"/>
        <w:tabs>
          <w:tab w:val="left" w:pos="708"/>
        </w:tabs>
        <w:jc w:val="both"/>
        <w:rPr>
          <w:szCs w:val="28"/>
        </w:rPr>
      </w:pPr>
      <w:r>
        <w:rPr>
          <w:szCs w:val="28"/>
        </w:rPr>
        <w:tab/>
        <w:t>Решением № 110 от 19</w:t>
      </w:r>
      <w:r w:rsidR="003853EF">
        <w:rPr>
          <w:szCs w:val="28"/>
        </w:rPr>
        <w:t xml:space="preserve">.09.2013 г. Совета депутатов </w:t>
      </w:r>
      <w:r>
        <w:rPr>
          <w:szCs w:val="28"/>
        </w:rPr>
        <w:t xml:space="preserve">муниципального образования </w:t>
      </w:r>
      <w:proofErr w:type="spellStart"/>
      <w:r>
        <w:rPr>
          <w:szCs w:val="28"/>
        </w:rPr>
        <w:t>Ту</w:t>
      </w:r>
      <w:r w:rsidR="003853EF">
        <w:rPr>
          <w:szCs w:val="28"/>
        </w:rPr>
        <w:t>каевский</w:t>
      </w:r>
      <w:proofErr w:type="spellEnd"/>
      <w:r w:rsidR="003853EF">
        <w:rPr>
          <w:szCs w:val="28"/>
        </w:rPr>
        <w:t xml:space="preserve"> сельсовет принято «Положение о публичных слушаниях». </w:t>
      </w:r>
      <w:proofErr w:type="gramStart"/>
      <w:r w:rsidR="003853EF">
        <w:rPr>
          <w:szCs w:val="28"/>
        </w:rPr>
        <w:t>Согласно</w:t>
      </w:r>
      <w:proofErr w:type="gramEnd"/>
      <w:r w:rsidR="003853EF">
        <w:rPr>
          <w:szCs w:val="28"/>
        </w:rPr>
        <w:t xml:space="preserve"> данного Положения на публичные слушания выносятся в обязательном порядке проект Устава </w:t>
      </w:r>
      <w:r>
        <w:rPr>
          <w:szCs w:val="28"/>
        </w:rPr>
        <w:t xml:space="preserve">муниципального образования </w:t>
      </w:r>
      <w:proofErr w:type="spellStart"/>
      <w:r>
        <w:rPr>
          <w:szCs w:val="28"/>
        </w:rPr>
        <w:t>Ту</w:t>
      </w:r>
      <w:r w:rsidR="003853EF">
        <w:rPr>
          <w:szCs w:val="28"/>
        </w:rPr>
        <w:t>каевский</w:t>
      </w:r>
      <w:proofErr w:type="spellEnd"/>
      <w:r w:rsidR="003853EF">
        <w:rPr>
          <w:szCs w:val="28"/>
        </w:rPr>
        <w:t xml:space="preserve"> сельсовет, проект изменений и дополнений в Устав </w:t>
      </w:r>
      <w:r>
        <w:rPr>
          <w:szCs w:val="28"/>
        </w:rPr>
        <w:t xml:space="preserve">муниципального образования </w:t>
      </w:r>
      <w:proofErr w:type="spellStart"/>
      <w:r>
        <w:rPr>
          <w:szCs w:val="28"/>
        </w:rPr>
        <w:t>Ту</w:t>
      </w:r>
      <w:r w:rsidR="003853EF">
        <w:rPr>
          <w:szCs w:val="28"/>
        </w:rPr>
        <w:t>каевский</w:t>
      </w:r>
      <w:proofErr w:type="spellEnd"/>
      <w:r w:rsidR="003853EF">
        <w:rPr>
          <w:szCs w:val="28"/>
        </w:rPr>
        <w:t xml:space="preserve"> сельсовет.</w:t>
      </w:r>
    </w:p>
    <w:p w:rsidR="003853EF" w:rsidRDefault="003853EF" w:rsidP="003853EF">
      <w:pPr>
        <w:pStyle w:val="a7"/>
        <w:tabs>
          <w:tab w:val="left" w:pos="708"/>
        </w:tabs>
        <w:jc w:val="both"/>
        <w:rPr>
          <w:szCs w:val="28"/>
        </w:rPr>
      </w:pPr>
      <w:r>
        <w:rPr>
          <w:szCs w:val="28"/>
        </w:rPr>
        <w:t xml:space="preserve">Для учета предложений   граждан по проекту изменений и дополнений в       Устав </w:t>
      </w:r>
      <w:r w:rsidR="00737F92">
        <w:rPr>
          <w:szCs w:val="28"/>
        </w:rPr>
        <w:t xml:space="preserve">муниципального образования </w:t>
      </w:r>
      <w:proofErr w:type="spellStart"/>
      <w:r w:rsidR="00737F92">
        <w:rPr>
          <w:szCs w:val="28"/>
        </w:rPr>
        <w:t>Ту</w:t>
      </w:r>
      <w:r>
        <w:rPr>
          <w:szCs w:val="28"/>
        </w:rPr>
        <w:t>каевский</w:t>
      </w:r>
      <w:proofErr w:type="spellEnd"/>
      <w:r>
        <w:rPr>
          <w:szCs w:val="28"/>
        </w:rPr>
        <w:t xml:space="preserve"> сельсовет Александровского района Оренбургской области   создана комиссия в составе:</w:t>
      </w:r>
    </w:p>
    <w:p w:rsidR="003853EF" w:rsidRDefault="00737F92" w:rsidP="003853EF">
      <w:pPr>
        <w:pStyle w:val="a7"/>
        <w:tabs>
          <w:tab w:val="left" w:pos="708"/>
        </w:tabs>
        <w:jc w:val="both"/>
        <w:rPr>
          <w:szCs w:val="28"/>
        </w:rPr>
      </w:pPr>
      <w:proofErr w:type="spellStart"/>
      <w:r>
        <w:rPr>
          <w:szCs w:val="28"/>
        </w:rPr>
        <w:t>Мурзакаев</w:t>
      </w:r>
      <w:proofErr w:type="spellEnd"/>
      <w:r>
        <w:rPr>
          <w:szCs w:val="28"/>
        </w:rPr>
        <w:t xml:space="preserve"> Рафик </w:t>
      </w:r>
      <w:proofErr w:type="spellStart"/>
      <w:r>
        <w:rPr>
          <w:szCs w:val="28"/>
        </w:rPr>
        <w:t>Раифович</w:t>
      </w:r>
      <w:proofErr w:type="spellEnd"/>
      <w:r>
        <w:rPr>
          <w:szCs w:val="28"/>
        </w:rPr>
        <w:t xml:space="preserve">  - глава администрации  </w:t>
      </w:r>
      <w:proofErr w:type="spellStart"/>
      <w:r>
        <w:rPr>
          <w:szCs w:val="28"/>
        </w:rPr>
        <w:t>Ту</w:t>
      </w:r>
      <w:r w:rsidR="00EF04D2">
        <w:rPr>
          <w:szCs w:val="28"/>
        </w:rPr>
        <w:t>каевского</w:t>
      </w:r>
      <w:proofErr w:type="spellEnd"/>
      <w:r w:rsidR="003853EF">
        <w:rPr>
          <w:szCs w:val="28"/>
        </w:rPr>
        <w:t xml:space="preserve"> сельсовет</w:t>
      </w:r>
      <w:r w:rsidR="00EF04D2">
        <w:rPr>
          <w:szCs w:val="28"/>
        </w:rPr>
        <w:t>а</w:t>
      </w:r>
      <w:r w:rsidR="003853EF">
        <w:rPr>
          <w:szCs w:val="28"/>
        </w:rPr>
        <w:t xml:space="preserve"> </w:t>
      </w:r>
      <w:proofErr w:type="gramStart"/>
      <w:r w:rsidR="003853EF">
        <w:rPr>
          <w:szCs w:val="28"/>
        </w:rPr>
        <w:t>–п</w:t>
      </w:r>
      <w:proofErr w:type="gramEnd"/>
      <w:r w:rsidR="003853EF">
        <w:rPr>
          <w:szCs w:val="28"/>
        </w:rPr>
        <w:t>редседателя комиссии;</w:t>
      </w:r>
    </w:p>
    <w:p w:rsidR="003853EF" w:rsidRDefault="00591F6F" w:rsidP="003853EF">
      <w:pPr>
        <w:pStyle w:val="a7"/>
        <w:tabs>
          <w:tab w:val="left" w:pos="708"/>
        </w:tabs>
        <w:jc w:val="both"/>
        <w:rPr>
          <w:szCs w:val="28"/>
        </w:rPr>
      </w:pPr>
      <w:proofErr w:type="spellStart"/>
      <w:r>
        <w:rPr>
          <w:szCs w:val="28"/>
        </w:rPr>
        <w:t>Муртазина</w:t>
      </w:r>
      <w:proofErr w:type="spellEnd"/>
      <w:r>
        <w:rPr>
          <w:szCs w:val="28"/>
        </w:rPr>
        <w:t xml:space="preserve"> </w:t>
      </w:r>
      <w:proofErr w:type="spellStart"/>
      <w:r>
        <w:rPr>
          <w:szCs w:val="28"/>
        </w:rPr>
        <w:t>Лайсан</w:t>
      </w:r>
      <w:proofErr w:type="spellEnd"/>
      <w:r>
        <w:rPr>
          <w:szCs w:val="28"/>
        </w:rPr>
        <w:t xml:space="preserve"> </w:t>
      </w:r>
      <w:proofErr w:type="spellStart"/>
      <w:r>
        <w:rPr>
          <w:szCs w:val="28"/>
        </w:rPr>
        <w:t>Радиковна</w:t>
      </w:r>
      <w:proofErr w:type="spellEnd"/>
      <w:r w:rsidR="00EF04D2">
        <w:rPr>
          <w:szCs w:val="28"/>
        </w:rPr>
        <w:t xml:space="preserve"> </w:t>
      </w:r>
      <w:r w:rsidR="003853EF">
        <w:rPr>
          <w:szCs w:val="28"/>
        </w:rPr>
        <w:t xml:space="preserve"> –</w:t>
      </w:r>
      <w:r w:rsidR="00CD7B71" w:rsidRPr="00CD7B71">
        <w:rPr>
          <w:szCs w:val="28"/>
        </w:rPr>
        <w:t xml:space="preserve"> </w:t>
      </w:r>
      <w:r w:rsidR="00737F92">
        <w:rPr>
          <w:szCs w:val="28"/>
        </w:rPr>
        <w:t xml:space="preserve">депутат </w:t>
      </w:r>
      <w:proofErr w:type="spellStart"/>
      <w:proofErr w:type="gramStart"/>
      <w:r w:rsidR="00737F92">
        <w:rPr>
          <w:szCs w:val="28"/>
        </w:rPr>
        <w:t>депутат</w:t>
      </w:r>
      <w:proofErr w:type="spellEnd"/>
      <w:proofErr w:type="gramEnd"/>
      <w:r>
        <w:rPr>
          <w:szCs w:val="28"/>
        </w:rPr>
        <w:t xml:space="preserve"> МО </w:t>
      </w:r>
      <w:proofErr w:type="spellStart"/>
      <w:r>
        <w:rPr>
          <w:szCs w:val="28"/>
        </w:rPr>
        <w:t>Ту</w:t>
      </w:r>
      <w:r w:rsidR="00CD7B71">
        <w:rPr>
          <w:szCs w:val="28"/>
        </w:rPr>
        <w:t>каевский</w:t>
      </w:r>
      <w:proofErr w:type="spellEnd"/>
      <w:r w:rsidR="00CD7B71">
        <w:rPr>
          <w:szCs w:val="28"/>
        </w:rPr>
        <w:t xml:space="preserve"> сельсовет</w:t>
      </w:r>
      <w:r w:rsidR="003853EF">
        <w:rPr>
          <w:szCs w:val="28"/>
        </w:rPr>
        <w:t xml:space="preserve"> секретаря комиссии;</w:t>
      </w:r>
    </w:p>
    <w:p w:rsidR="003853EF" w:rsidRDefault="00591F6F" w:rsidP="003853EF">
      <w:pPr>
        <w:pStyle w:val="a7"/>
        <w:tabs>
          <w:tab w:val="left" w:pos="708"/>
        </w:tabs>
        <w:jc w:val="both"/>
        <w:rPr>
          <w:szCs w:val="28"/>
        </w:rPr>
      </w:pPr>
      <w:proofErr w:type="spellStart"/>
      <w:r>
        <w:rPr>
          <w:szCs w:val="28"/>
        </w:rPr>
        <w:t>Даутов</w:t>
      </w:r>
      <w:proofErr w:type="spellEnd"/>
      <w:r>
        <w:rPr>
          <w:szCs w:val="28"/>
        </w:rPr>
        <w:t xml:space="preserve"> </w:t>
      </w:r>
      <w:proofErr w:type="spellStart"/>
      <w:r>
        <w:rPr>
          <w:szCs w:val="28"/>
        </w:rPr>
        <w:t>Наиль</w:t>
      </w:r>
      <w:proofErr w:type="spellEnd"/>
      <w:r>
        <w:rPr>
          <w:szCs w:val="28"/>
        </w:rPr>
        <w:t xml:space="preserve"> </w:t>
      </w:r>
      <w:proofErr w:type="spellStart"/>
      <w:r>
        <w:rPr>
          <w:szCs w:val="28"/>
        </w:rPr>
        <w:t>Камилович</w:t>
      </w:r>
      <w:proofErr w:type="spellEnd"/>
      <w:r>
        <w:rPr>
          <w:szCs w:val="28"/>
        </w:rPr>
        <w:t xml:space="preserve">  - депутат </w:t>
      </w:r>
      <w:proofErr w:type="spellStart"/>
      <w:proofErr w:type="gramStart"/>
      <w:r>
        <w:rPr>
          <w:szCs w:val="28"/>
        </w:rPr>
        <w:t>депутат</w:t>
      </w:r>
      <w:proofErr w:type="spellEnd"/>
      <w:proofErr w:type="gramEnd"/>
      <w:r>
        <w:rPr>
          <w:szCs w:val="28"/>
        </w:rPr>
        <w:t xml:space="preserve"> МО </w:t>
      </w:r>
      <w:proofErr w:type="spellStart"/>
      <w:r>
        <w:rPr>
          <w:szCs w:val="28"/>
        </w:rPr>
        <w:t>Ту</w:t>
      </w:r>
      <w:r w:rsidR="003853EF">
        <w:rPr>
          <w:szCs w:val="28"/>
        </w:rPr>
        <w:t>каевский</w:t>
      </w:r>
      <w:proofErr w:type="spellEnd"/>
      <w:r w:rsidR="003853EF">
        <w:rPr>
          <w:szCs w:val="28"/>
        </w:rPr>
        <w:t xml:space="preserve"> сельсовет-члена комиссии.</w:t>
      </w:r>
    </w:p>
    <w:p w:rsidR="003853EF" w:rsidRDefault="003853EF" w:rsidP="003853EF">
      <w:pPr>
        <w:pStyle w:val="a7"/>
        <w:tabs>
          <w:tab w:val="left" w:pos="708"/>
        </w:tabs>
        <w:jc w:val="both"/>
        <w:rPr>
          <w:szCs w:val="28"/>
        </w:rPr>
      </w:pPr>
      <w:r>
        <w:rPr>
          <w:szCs w:val="28"/>
        </w:rPr>
        <w:tab/>
        <w:t xml:space="preserve"> Проект изменений и дополнений в Устав </w:t>
      </w:r>
      <w:r w:rsidR="00591F6F">
        <w:rPr>
          <w:szCs w:val="28"/>
        </w:rPr>
        <w:t xml:space="preserve">муниципального образования </w:t>
      </w:r>
      <w:proofErr w:type="spellStart"/>
      <w:r w:rsidR="00591F6F">
        <w:rPr>
          <w:szCs w:val="28"/>
        </w:rPr>
        <w:t>Ту</w:t>
      </w:r>
      <w:r>
        <w:rPr>
          <w:szCs w:val="28"/>
        </w:rPr>
        <w:t>каевский</w:t>
      </w:r>
      <w:proofErr w:type="spellEnd"/>
      <w:r>
        <w:rPr>
          <w:szCs w:val="28"/>
        </w:rPr>
        <w:t xml:space="preserve"> сельсовет Александровского района Оренбургской области был обнародован путем размещения текста проекта изменений и дополнений в Устав на информационных стендах, расположенных в зданиях:</w:t>
      </w:r>
    </w:p>
    <w:p w:rsidR="003853EF" w:rsidRPr="00112E04" w:rsidRDefault="00591F6F" w:rsidP="003853EF">
      <w:pPr>
        <w:autoSpaceDE w:val="0"/>
        <w:ind w:left="708"/>
        <w:jc w:val="both"/>
        <w:rPr>
          <w:color w:val="000000"/>
          <w:sz w:val="28"/>
          <w:szCs w:val="28"/>
        </w:rPr>
      </w:pPr>
      <w:r>
        <w:rPr>
          <w:color w:val="000000"/>
          <w:sz w:val="28"/>
          <w:szCs w:val="28"/>
        </w:rPr>
        <w:t>- село</w:t>
      </w:r>
      <w:proofErr w:type="gramStart"/>
      <w:r>
        <w:rPr>
          <w:color w:val="000000"/>
          <w:sz w:val="28"/>
          <w:szCs w:val="28"/>
        </w:rPr>
        <w:t xml:space="preserve"> Т</w:t>
      </w:r>
      <w:proofErr w:type="gramEnd"/>
      <w:r>
        <w:rPr>
          <w:color w:val="000000"/>
          <w:sz w:val="28"/>
          <w:szCs w:val="28"/>
        </w:rPr>
        <w:t xml:space="preserve">укай - здание </w:t>
      </w:r>
      <w:proofErr w:type="spellStart"/>
      <w:r>
        <w:rPr>
          <w:color w:val="000000"/>
          <w:sz w:val="28"/>
          <w:szCs w:val="28"/>
        </w:rPr>
        <w:t>Ту</w:t>
      </w:r>
      <w:r w:rsidR="00685A7F">
        <w:rPr>
          <w:color w:val="000000"/>
          <w:sz w:val="28"/>
          <w:szCs w:val="28"/>
        </w:rPr>
        <w:t>каевского</w:t>
      </w:r>
      <w:proofErr w:type="spellEnd"/>
      <w:r w:rsidR="00685A7F">
        <w:rPr>
          <w:color w:val="000000"/>
          <w:sz w:val="28"/>
          <w:szCs w:val="28"/>
        </w:rPr>
        <w:t xml:space="preserve"> дома культуры</w:t>
      </w:r>
      <w:r w:rsidR="003853EF" w:rsidRPr="00112E04">
        <w:rPr>
          <w:color w:val="000000"/>
          <w:sz w:val="28"/>
          <w:szCs w:val="28"/>
        </w:rPr>
        <w:t xml:space="preserve">, улица </w:t>
      </w:r>
    </w:p>
    <w:p w:rsidR="003853EF" w:rsidRPr="00112E04" w:rsidRDefault="00591F6F" w:rsidP="003853EF">
      <w:pPr>
        <w:autoSpaceDE w:val="0"/>
        <w:jc w:val="both"/>
        <w:rPr>
          <w:color w:val="000000"/>
          <w:sz w:val="28"/>
          <w:szCs w:val="28"/>
        </w:rPr>
      </w:pPr>
      <w:r>
        <w:rPr>
          <w:color w:val="000000"/>
          <w:sz w:val="28"/>
          <w:szCs w:val="28"/>
        </w:rPr>
        <w:t xml:space="preserve">          </w:t>
      </w:r>
      <w:proofErr w:type="gramStart"/>
      <w:r>
        <w:rPr>
          <w:color w:val="000000"/>
          <w:sz w:val="28"/>
          <w:szCs w:val="28"/>
        </w:rPr>
        <w:t>Центральная</w:t>
      </w:r>
      <w:proofErr w:type="gramEnd"/>
      <w:r>
        <w:rPr>
          <w:color w:val="000000"/>
          <w:sz w:val="28"/>
          <w:szCs w:val="28"/>
        </w:rPr>
        <w:t xml:space="preserve"> , 68</w:t>
      </w:r>
      <w:r w:rsidR="003853EF" w:rsidRPr="00112E04">
        <w:rPr>
          <w:color w:val="000000"/>
          <w:sz w:val="28"/>
          <w:szCs w:val="28"/>
        </w:rPr>
        <w:t xml:space="preserve"> (по согласованию);</w:t>
      </w:r>
    </w:p>
    <w:p w:rsidR="003853EF" w:rsidRPr="00112E04" w:rsidRDefault="00591F6F" w:rsidP="003853EF">
      <w:pPr>
        <w:autoSpaceDE w:val="0"/>
        <w:ind w:left="708"/>
        <w:jc w:val="both"/>
        <w:rPr>
          <w:color w:val="000000"/>
          <w:sz w:val="28"/>
          <w:szCs w:val="28"/>
        </w:rPr>
      </w:pPr>
      <w:r>
        <w:rPr>
          <w:color w:val="000000"/>
          <w:sz w:val="28"/>
          <w:szCs w:val="28"/>
        </w:rPr>
        <w:t>- поселок Южный</w:t>
      </w:r>
      <w:r w:rsidR="003853EF" w:rsidRPr="00112E04">
        <w:rPr>
          <w:color w:val="000000"/>
          <w:sz w:val="28"/>
          <w:szCs w:val="28"/>
        </w:rPr>
        <w:t xml:space="preserve"> – здание </w:t>
      </w:r>
      <w:r>
        <w:rPr>
          <w:color w:val="000000"/>
          <w:sz w:val="28"/>
          <w:szCs w:val="28"/>
        </w:rPr>
        <w:t>бывшего дома культуры</w:t>
      </w:r>
      <w:r w:rsidR="00045169">
        <w:rPr>
          <w:color w:val="000000"/>
          <w:sz w:val="28"/>
          <w:szCs w:val="28"/>
        </w:rPr>
        <w:t>, улица Центра</w:t>
      </w:r>
      <w:r w:rsidR="003853EF" w:rsidRPr="00112E04">
        <w:rPr>
          <w:color w:val="000000"/>
          <w:sz w:val="28"/>
          <w:szCs w:val="28"/>
        </w:rPr>
        <w:t>льная, 12 (по согласованию);</w:t>
      </w:r>
    </w:p>
    <w:p w:rsidR="003853EF" w:rsidRPr="00045169" w:rsidRDefault="003853EF" w:rsidP="00045169">
      <w:pPr>
        <w:autoSpaceDE w:val="0"/>
        <w:ind w:left="708"/>
        <w:jc w:val="both"/>
        <w:rPr>
          <w:color w:val="000000"/>
          <w:sz w:val="28"/>
          <w:szCs w:val="28"/>
        </w:rPr>
      </w:pPr>
    </w:p>
    <w:p w:rsidR="003853EF" w:rsidRPr="003D043C" w:rsidRDefault="003853EF" w:rsidP="003853EF">
      <w:pPr>
        <w:pStyle w:val="a7"/>
        <w:tabs>
          <w:tab w:val="left" w:pos="708"/>
        </w:tabs>
        <w:jc w:val="both"/>
        <w:rPr>
          <w:szCs w:val="28"/>
        </w:rPr>
      </w:pPr>
      <w:r>
        <w:rPr>
          <w:szCs w:val="28"/>
        </w:rPr>
        <w:tab/>
        <w:t xml:space="preserve">Предложения граждан принимаются комиссией </w:t>
      </w:r>
      <w:r w:rsidR="00193107">
        <w:rPr>
          <w:szCs w:val="28"/>
        </w:rPr>
        <w:t>до 15</w:t>
      </w:r>
      <w:r>
        <w:rPr>
          <w:szCs w:val="28"/>
        </w:rPr>
        <w:t>.</w:t>
      </w:r>
      <w:r w:rsidR="00193107">
        <w:rPr>
          <w:szCs w:val="28"/>
        </w:rPr>
        <w:t>07</w:t>
      </w:r>
      <w:r w:rsidR="00112E04">
        <w:rPr>
          <w:szCs w:val="28"/>
        </w:rPr>
        <w:t>.202</w:t>
      </w:r>
      <w:r w:rsidR="00F13C06">
        <w:rPr>
          <w:szCs w:val="28"/>
        </w:rPr>
        <w:t>2</w:t>
      </w:r>
      <w:r>
        <w:rPr>
          <w:szCs w:val="28"/>
        </w:rPr>
        <w:t xml:space="preserve"> г.</w:t>
      </w:r>
    </w:p>
    <w:p w:rsidR="003853EF" w:rsidRDefault="003853EF" w:rsidP="003853EF">
      <w:pPr>
        <w:pStyle w:val="a7"/>
        <w:tabs>
          <w:tab w:val="left" w:pos="708"/>
        </w:tabs>
        <w:jc w:val="both"/>
        <w:rPr>
          <w:szCs w:val="28"/>
        </w:rPr>
      </w:pPr>
      <w:r>
        <w:lastRenderedPageBreak/>
        <w:tab/>
      </w:r>
      <w:r w:rsidRPr="003D043C">
        <w:t>Выступил</w:t>
      </w:r>
      <w:r w:rsidR="00045169">
        <w:t xml:space="preserve"> председатель комиссии </w:t>
      </w:r>
      <w:proofErr w:type="spellStart"/>
      <w:r w:rsidR="00045169">
        <w:t>Мурзакаев</w:t>
      </w:r>
      <w:proofErr w:type="spellEnd"/>
      <w:r w:rsidR="00045169">
        <w:t xml:space="preserve"> Р.Р.. Он сказал</w:t>
      </w:r>
      <w:r>
        <w:t xml:space="preserve">, что до настоящего времени предложений по проекту изменений и дополнений в Устав </w:t>
      </w:r>
      <w:r w:rsidR="00045169">
        <w:t xml:space="preserve">муниципального образования </w:t>
      </w:r>
      <w:proofErr w:type="spellStart"/>
      <w:r w:rsidR="00045169">
        <w:t>Ту</w:t>
      </w:r>
      <w:r>
        <w:t>каевский</w:t>
      </w:r>
      <w:proofErr w:type="spellEnd"/>
      <w:r>
        <w:t xml:space="preserve"> сельсовет в комиссию   не поступило.  </w:t>
      </w:r>
      <w:r>
        <w:rPr>
          <w:szCs w:val="28"/>
        </w:rPr>
        <w:t xml:space="preserve"> </w:t>
      </w:r>
      <w:proofErr w:type="gramStart"/>
      <w:r>
        <w:rPr>
          <w:szCs w:val="28"/>
        </w:rPr>
        <w:t>Предлагаю собравшимся выбрать порядок обсуждения проекта изменений и дополнений в Устав, либо зачитывать и обсуждать текст по статьям, либо зачитать проект изменений и дополнений в Устав полностью, а затем приступить к обсуждению.</w:t>
      </w:r>
      <w:proofErr w:type="gramEnd"/>
    </w:p>
    <w:p w:rsidR="003853EF" w:rsidRDefault="003853EF" w:rsidP="003853EF">
      <w:pPr>
        <w:pStyle w:val="western"/>
        <w:spacing w:before="0" w:after="0"/>
        <w:jc w:val="both"/>
        <w:rPr>
          <w:sz w:val="28"/>
          <w:szCs w:val="28"/>
        </w:rPr>
      </w:pPr>
      <w:r w:rsidRPr="00E02546">
        <w:rPr>
          <w:b/>
          <w:sz w:val="28"/>
          <w:szCs w:val="28"/>
        </w:rPr>
        <w:t>Решили:</w:t>
      </w:r>
      <w:r w:rsidRPr="00E02546">
        <w:rPr>
          <w:sz w:val="28"/>
          <w:szCs w:val="28"/>
        </w:rPr>
        <w:t xml:space="preserve"> Полностью зачитать</w:t>
      </w:r>
      <w:r>
        <w:rPr>
          <w:sz w:val="28"/>
          <w:szCs w:val="28"/>
        </w:rPr>
        <w:t xml:space="preserve"> </w:t>
      </w:r>
    </w:p>
    <w:p w:rsidR="00CD7B71" w:rsidRDefault="00CD7B71" w:rsidP="00CD7B71">
      <w:pPr>
        <w:pStyle w:val="12"/>
        <w:tabs>
          <w:tab w:val="left" w:pos="3585"/>
          <w:tab w:val="center" w:pos="5244"/>
        </w:tabs>
        <w:ind w:firstLine="1134"/>
        <w:rPr>
          <w:sz w:val="28"/>
          <w:szCs w:val="28"/>
        </w:rPr>
      </w:pPr>
    </w:p>
    <w:p w:rsidR="00B929C4" w:rsidRDefault="00B929C4" w:rsidP="00B929C4">
      <w:pPr>
        <w:pStyle w:val="a3"/>
        <w:rPr>
          <w:rFonts w:ascii="Arial;sans-serif" w:hAnsi="Arial;sans-serif" w:hint="eastAsia"/>
          <w:color w:val="000000"/>
          <w:sz w:val="18"/>
        </w:rPr>
      </w:pPr>
    </w:p>
    <w:p w:rsidR="00B929C4" w:rsidRDefault="00B929C4" w:rsidP="00B929C4">
      <w:pPr>
        <w:pStyle w:val="a3"/>
        <w:jc w:val="center"/>
        <w:rPr>
          <w:rFonts w:ascii="Arial;sans-serif" w:hAnsi="Arial;sans-serif" w:hint="eastAsia"/>
          <w:color w:val="000000"/>
          <w:sz w:val="18"/>
        </w:rPr>
      </w:pPr>
    </w:p>
    <w:p w:rsidR="00B929C4" w:rsidRDefault="00B929C4" w:rsidP="00B929C4">
      <w:pPr>
        <w:pStyle w:val="a3"/>
        <w:jc w:val="center"/>
        <w:rPr>
          <w:rFonts w:ascii="Arial;sans-serif" w:hAnsi="Arial;sans-serif" w:hint="eastAsia"/>
          <w:color w:val="000000"/>
          <w:sz w:val="18"/>
        </w:rPr>
      </w:pPr>
    </w:p>
    <w:p w:rsidR="00B929C4" w:rsidRPr="002F0157" w:rsidRDefault="00B929C4" w:rsidP="00B929C4">
      <w:pPr>
        <w:pStyle w:val="a3"/>
        <w:rPr>
          <w:b/>
          <w:color w:val="000000"/>
          <w:szCs w:val="28"/>
        </w:rPr>
      </w:pPr>
      <w:r w:rsidRPr="002F0157">
        <w:rPr>
          <w:b/>
          <w:color w:val="000000"/>
          <w:szCs w:val="28"/>
        </w:rPr>
        <w:t>1.</w:t>
      </w:r>
      <w:r w:rsidRPr="002F0157">
        <w:rPr>
          <w:b/>
          <w:color w:val="000000"/>
          <w:szCs w:val="28"/>
          <w:shd w:val="clear" w:color="auto" w:fill="FFFFFF"/>
        </w:rPr>
        <w:t xml:space="preserve"> Пункт </w:t>
      </w:r>
      <w:r>
        <w:rPr>
          <w:b/>
          <w:color w:val="C9211E"/>
          <w:szCs w:val="28"/>
          <w:shd w:val="clear" w:color="auto" w:fill="FFFFFF"/>
        </w:rPr>
        <w:t>37</w:t>
      </w:r>
      <w:r w:rsidRPr="002F0157">
        <w:rPr>
          <w:b/>
          <w:color w:val="000000"/>
          <w:szCs w:val="28"/>
          <w:shd w:val="clear" w:color="auto" w:fill="FFFFFF"/>
        </w:rPr>
        <w:t xml:space="preserve"> части 1 ст.</w:t>
      </w:r>
      <w:r w:rsidRPr="002F0157">
        <w:rPr>
          <w:b/>
          <w:color w:val="C9211E"/>
          <w:szCs w:val="28"/>
          <w:shd w:val="clear" w:color="auto" w:fill="FFFFFF"/>
        </w:rPr>
        <w:t xml:space="preserve"> 5</w:t>
      </w:r>
      <w:r w:rsidRPr="002F0157">
        <w:rPr>
          <w:b/>
          <w:color w:val="000000"/>
          <w:szCs w:val="28"/>
          <w:shd w:val="clear" w:color="auto" w:fill="FFFFFF"/>
        </w:rPr>
        <w:t xml:space="preserve">  Устава изложить в новой редакции:</w:t>
      </w:r>
    </w:p>
    <w:p w:rsidR="00B929C4" w:rsidRDefault="00B929C4" w:rsidP="00B929C4">
      <w:pPr>
        <w:rPr>
          <w:color w:val="000000"/>
          <w:szCs w:val="28"/>
          <w:shd w:val="clear" w:color="auto" w:fill="FFFFFF"/>
        </w:rPr>
      </w:pPr>
      <w:r>
        <w:rPr>
          <w:color w:val="000000"/>
          <w:szCs w:val="28"/>
          <w:shd w:val="clear" w:color="auto" w:fill="FFFFFF"/>
        </w:rPr>
        <w:t>«37) обеспечение выполнения работ, необходимых для создания искусственных земельных участков для нужд муниципального поселения в соответствии с федеральным законом»</w:t>
      </w:r>
    </w:p>
    <w:p w:rsidR="00B929C4" w:rsidRDefault="00B929C4" w:rsidP="00B929C4">
      <w:pPr>
        <w:pStyle w:val="a3"/>
        <w:rPr>
          <w:color w:val="000000"/>
          <w:szCs w:val="28"/>
          <w:shd w:val="clear" w:color="auto" w:fill="FFFFFF"/>
        </w:rPr>
      </w:pPr>
    </w:p>
    <w:p w:rsidR="00B929C4" w:rsidRDefault="00B929C4" w:rsidP="00B929C4">
      <w:pPr>
        <w:pStyle w:val="a3"/>
        <w:rPr>
          <w:rFonts w:ascii="Arial;sans-serif" w:hAnsi="Arial;sans-serif" w:hint="eastAsia"/>
          <w:color w:val="000000"/>
          <w:sz w:val="18"/>
        </w:rPr>
      </w:pPr>
    </w:p>
    <w:p w:rsidR="00B929C4" w:rsidRPr="002F0157" w:rsidRDefault="00B929C4" w:rsidP="00B929C4">
      <w:pPr>
        <w:pStyle w:val="a3"/>
        <w:rPr>
          <w:rFonts w:ascii="Arial;sans-serif" w:hAnsi="Arial;sans-serif" w:hint="eastAsia"/>
          <w:b/>
          <w:color w:val="000000"/>
          <w:sz w:val="18"/>
        </w:rPr>
      </w:pPr>
      <w:r>
        <w:rPr>
          <w:b/>
          <w:color w:val="000000"/>
        </w:rPr>
        <w:t>Статью 27</w:t>
      </w:r>
      <w:r w:rsidRPr="002F0157">
        <w:rPr>
          <w:b/>
          <w:color w:val="000000"/>
        </w:rPr>
        <w:t xml:space="preserve">  Устава изложить в новой редакции следующего содержания:</w:t>
      </w:r>
    </w:p>
    <w:p w:rsidR="00B929C4" w:rsidRDefault="00B929C4" w:rsidP="00B929C4">
      <w:pPr>
        <w:pStyle w:val="a3"/>
        <w:rPr>
          <w:rFonts w:ascii="Arial;sans-serif" w:hAnsi="Arial;sans-serif" w:hint="eastAsia"/>
          <w:color w:val="000000"/>
          <w:sz w:val="18"/>
        </w:rPr>
      </w:pPr>
      <w:r>
        <w:rPr>
          <w:color w:val="000000"/>
        </w:rPr>
        <w:t xml:space="preserve">1. Глава муниципального образования </w:t>
      </w:r>
      <w:proofErr w:type="gramStart"/>
      <w:r>
        <w:rPr>
          <w:color w:val="000000"/>
        </w:rPr>
        <w:t xml:space="preserve">( </w:t>
      </w:r>
      <w:proofErr w:type="gramEnd"/>
      <w:r>
        <w:rPr>
          <w:color w:val="000000"/>
        </w:rPr>
        <w:t>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929C4" w:rsidRDefault="00B929C4" w:rsidP="00B929C4">
      <w:pPr>
        <w:pStyle w:val="a3"/>
        <w:rPr>
          <w:rFonts w:ascii="Arial;sans-serif" w:hAnsi="Arial;sans-serif" w:hint="eastAsia"/>
          <w:color w:val="000000"/>
          <w:sz w:val="18"/>
        </w:rPr>
      </w:pPr>
      <w:r>
        <w:rPr>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929C4" w:rsidRDefault="00B929C4" w:rsidP="00B929C4">
      <w:pPr>
        <w:pStyle w:val="a3"/>
        <w:rPr>
          <w:rFonts w:ascii="Arial;sans-serif" w:hAnsi="Arial;sans-serif" w:hint="eastAsia"/>
          <w:color w:val="000000"/>
          <w:sz w:val="18"/>
        </w:rPr>
      </w:pPr>
      <w:r>
        <w:rPr>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929C4" w:rsidRDefault="00B929C4" w:rsidP="00B929C4">
      <w:pPr>
        <w:pStyle w:val="a3"/>
        <w:rPr>
          <w:rFonts w:ascii="Arial;sans-serif" w:hAnsi="Arial;sans-serif" w:hint="eastAsia"/>
          <w:color w:val="000000"/>
          <w:sz w:val="18"/>
        </w:rPr>
      </w:pPr>
      <w:r>
        <w:rPr>
          <w:color w:val="000000"/>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B929C4" w:rsidRDefault="00B929C4" w:rsidP="00B929C4">
      <w:pPr>
        <w:pStyle w:val="a3"/>
        <w:rPr>
          <w:rFonts w:ascii="Arial;sans-serif" w:hAnsi="Arial;sans-serif" w:hint="eastAsia"/>
          <w:color w:val="000000"/>
          <w:sz w:val="18"/>
        </w:rPr>
      </w:pPr>
      <w:r>
        <w:rPr>
          <w:color w:val="000000"/>
        </w:rPr>
        <w:t>Порядок проведения конкурса по отбору кандидатур на должность главы сельсовета устанавливается Советом депутатов.</w:t>
      </w:r>
    </w:p>
    <w:p w:rsidR="00B929C4" w:rsidRDefault="00B929C4" w:rsidP="00B929C4">
      <w:pPr>
        <w:pStyle w:val="a3"/>
        <w:rPr>
          <w:rFonts w:ascii="Arial;sans-serif" w:hAnsi="Arial;sans-serif" w:hint="eastAsia"/>
          <w:color w:val="000000"/>
          <w:sz w:val="18"/>
        </w:rPr>
      </w:pPr>
      <w:r>
        <w:rPr>
          <w:color w:val="000000"/>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color w:val="000000"/>
        </w:rPr>
        <w:t>позднее</w:t>
      </w:r>
      <w:proofErr w:type="gramEnd"/>
      <w:r>
        <w:rPr>
          <w:color w:val="000000"/>
        </w:rPr>
        <w:t xml:space="preserve"> чем за 20 дней до дня проведения конкурса.</w:t>
      </w:r>
    </w:p>
    <w:p w:rsidR="00B929C4" w:rsidRDefault="00B929C4" w:rsidP="00B929C4">
      <w:pPr>
        <w:pStyle w:val="a3"/>
        <w:rPr>
          <w:rFonts w:ascii="Arial;sans-serif" w:hAnsi="Arial;sans-serif" w:hint="eastAsia"/>
          <w:color w:val="000000"/>
          <w:sz w:val="18"/>
        </w:rPr>
      </w:pPr>
      <w:r>
        <w:rPr>
          <w:color w:val="000000"/>
        </w:rPr>
        <w:t>Общее число членов конкурсной комиссии устанавливается Советом депутатов.</w:t>
      </w:r>
    </w:p>
    <w:p w:rsidR="00B929C4" w:rsidRDefault="00B929C4" w:rsidP="00B929C4">
      <w:pPr>
        <w:pStyle w:val="a3"/>
        <w:rPr>
          <w:rFonts w:ascii="Arial;sans-serif" w:hAnsi="Arial;sans-serif" w:hint="eastAsia"/>
          <w:color w:val="000000"/>
          <w:sz w:val="18"/>
        </w:rPr>
      </w:pPr>
      <w:r>
        <w:rPr>
          <w:color w:val="000000"/>
        </w:rPr>
        <w:t>Половина членов конкурсной комиссии назначается Советом депутатов, а другая половина – главой муниципального района.</w:t>
      </w:r>
    </w:p>
    <w:p w:rsidR="00B929C4" w:rsidRDefault="00B929C4" w:rsidP="00B929C4">
      <w:pPr>
        <w:pStyle w:val="a3"/>
        <w:rPr>
          <w:rFonts w:ascii="Arial;sans-serif" w:hAnsi="Arial;sans-serif" w:hint="eastAsia"/>
          <w:color w:val="000000"/>
          <w:sz w:val="18"/>
        </w:rPr>
      </w:pPr>
      <w:r>
        <w:rPr>
          <w:color w:val="000000"/>
        </w:rPr>
        <w:lastRenderedPageBreak/>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B929C4" w:rsidRDefault="00B929C4" w:rsidP="00B929C4">
      <w:pPr>
        <w:pStyle w:val="a3"/>
        <w:rPr>
          <w:rFonts w:ascii="Arial;sans-serif" w:hAnsi="Arial;sans-serif" w:hint="eastAsia"/>
          <w:color w:val="000000"/>
          <w:sz w:val="18"/>
        </w:rPr>
      </w:pPr>
      <w:r>
        <w:rPr>
          <w:color w:val="000000"/>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929C4" w:rsidRDefault="00B929C4" w:rsidP="00B929C4">
      <w:pPr>
        <w:pStyle w:val="a3"/>
        <w:rPr>
          <w:rFonts w:ascii="Arial;sans-serif" w:hAnsi="Arial;sans-serif" w:hint="eastAsia"/>
          <w:color w:val="000000"/>
          <w:sz w:val="18"/>
        </w:rPr>
      </w:pPr>
      <w:r>
        <w:rPr>
          <w:color w:val="000000"/>
        </w:rPr>
        <w:t>4. Глава сельсовета не вправе:</w:t>
      </w:r>
    </w:p>
    <w:p w:rsidR="00B929C4" w:rsidRDefault="00B929C4" w:rsidP="00B929C4">
      <w:pPr>
        <w:pStyle w:val="a3"/>
        <w:rPr>
          <w:rFonts w:ascii="Arial;sans-serif" w:hAnsi="Arial;sans-serif" w:hint="eastAsia"/>
          <w:color w:val="000000"/>
          <w:sz w:val="18"/>
        </w:rPr>
      </w:pPr>
      <w:r>
        <w:rPr>
          <w:color w:val="000000"/>
        </w:rPr>
        <w:t>1) заниматься предпринимательской деятельностью лично или через доверенных лиц;</w:t>
      </w:r>
    </w:p>
    <w:p w:rsidR="00B929C4" w:rsidRDefault="00B929C4" w:rsidP="00B929C4">
      <w:pPr>
        <w:pStyle w:val="a3"/>
        <w:rPr>
          <w:rFonts w:ascii="Arial;sans-serif" w:hAnsi="Arial;sans-serif" w:hint="eastAsia"/>
          <w:color w:val="000000"/>
          <w:sz w:val="18"/>
        </w:rPr>
      </w:pPr>
      <w:r>
        <w:rPr>
          <w:color w:val="000000"/>
        </w:rPr>
        <w:t>2) участвовать в управлении коммерческой или некоммерческой организацией, за исключением следующих случаев:</w:t>
      </w:r>
    </w:p>
    <w:p w:rsidR="00B929C4" w:rsidRDefault="00B929C4" w:rsidP="00B929C4">
      <w:pPr>
        <w:pStyle w:val="a3"/>
        <w:rPr>
          <w:rFonts w:ascii="Arial;sans-serif" w:hAnsi="Arial;sans-serif" w:hint="eastAsia"/>
          <w:color w:val="000000"/>
          <w:sz w:val="18"/>
        </w:rPr>
      </w:pPr>
      <w:proofErr w:type="gramStart"/>
      <w:r>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929C4" w:rsidRDefault="00B929C4" w:rsidP="00B929C4">
      <w:pPr>
        <w:pStyle w:val="a3"/>
        <w:rPr>
          <w:rFonts w:ascii="Arial;sans-serif" w:hAnsi="Arial;sans-serif" w:hint="eastAsia"/>
          <w:color w:val="000000"/>
          <w:sz w:val="18"/>
        </w:rPr>
      </w:pPr>
      <w:proofErr w:type="gramStart"/>
      <w:r>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color w:val="000000"/>
        </w:rPr>
        <w:t xml:space="preserve"> </w:t>
      </w:r>
      <w:proofErr w:type="gramStart"/>
      <w:r>
        <w:rPr>
          <w:color w:val="000000"/>
        </w:rPr>
        <w:t>порядке</w:t>
      </w:r>
      <w:proofErr w:type="gramEnd"/>
      <w:r>
        <w:rPr>
          <w:color w:val="000000"/>
        </w:rPr>
        <w:t>, установленном законом Оренбургской области;</w:t>
      </w:r>
    </w:p>
    <w:p w:rsidR="00B929C4" w:rsidRDefault="00B929C4" w:rsidP="00B929C4">
      <w:pPr>
        <w:pStyle w:val="a3"/>
        <w:rPr>
          <w:rFonts w:ascii="Arial;sans-serif" w:hAnsi="Arial;sans-serif" w:hint="eastAsia"/>
          <w:color w:val="000000"/>
          <w:sz w:val="18"/>
        </w:rPr>
      </w:pPr>
      <w:r>
        <w:rPr>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929C4" w:rsidRDefault="00B929C4" w:rsidP="00B929C4">
      <w:pPr>
        <w:pStyle w:val="a3"/>
        <w:rPr>
          <w:rFonts w:ascii="Arial;sans-serif" w:hAnsi="Arial;sans-serif" w:hint="eastAsia"/>
          <w:color w:val="000000"/>
          <w:sz w:val="18"/>
        </w:rPr>
      </w:pPr>
      <w:r>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w:t>
      </w:r>
    </w:p>
    <w:p w:rsidR="00B929C4" w:rsidRDefault="00B929C4" w:rsidP="00B929C4">
      <w:pPr>
        <w:pStyle w:val="a3"/>
        <w:rPr>
          <w:rFonts w:ascii="Arial;sans-serif" w:hAnsi="Arial;sans-serif" w:hint="eastAsia"/>
          <w:color w:val="000000"/>
          <w:sz w:val="18"/>
        </w:rPr>
      </w:pPr>
      <w:r>
        <w:rPr>
          <w:color w:val="000000"/>
        </w:rPr>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29C4" w:rsidRDefault="00B929C4" w:rsidP="00B929C4">
      <w:pPr>
        <w:pStyle w:val="a3"/>
        <w:rPr>
          <w:rFonts w:ascii="Arial;sans-serif" w:hAnsi="Arial;sans-serif" w:hint="eastAsia"/>
          <w:color w:val="000000"/>
          <w:sz w:val="18"/>
        </w:rPr>
      </w:pPr>
      <w:proofErr w:type="spellStart"/>
      <w:r>
        <w:rPr>
          <w:color w:val="000000"/>
        </w:rPr>
        <w:t>д</w:t>
      </w:r>
      <w:proofErr w:type="spellEnd"/>
      <w:r>
        <w:rPr>
          <w:color w:val="000000"/>
        </w:rPr>
        <w:t>) иные случаи, предусмотренные федеральными законами;</w:t>
      </w:r>
    </w:p>
    <w:p w:rsidR="00B929C4" w:rsidRDefault="00B929C4" w:rsidP="00B929C4">
      <w:pPr>
        <w:pStyle w:val="a3"/>
        <w:rPr>
          <w:rFonts w:ascii="Arial;sans-serif" w:hAnsi="Arial;sans-serif" w:hint="eastAsia"/>
          <w:color w:val="000000"/>
          <w:sz w:val="18"/>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9C4" w:rsidRDefault="00B929C4" w:rsidP="00B929C4">
      <w:pPr>
        <w:pStyle w:val="a3"/>
        <w:rPr>
          <w:rFonts w:ascii="Arial;sans-serif" w:hAnsi="Arial;sans-serif" w:hint="eastAsia"/>
          <w:color w:val="000000"/>
          <w:sz w:val="18"/>
        </w:rPr>
      </w:pPr>
      <w:r>
        <w:rPr>
          <w:color w:val="000000"/>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9C4" w:rsidRDefault="00B929C4" w:rsidP="00B929C4">
      <w:pPr>
        <w:pStyle w:val="a3"/>
        <w:rPr>
          <w:rFonts w:ascii="Arial;sans-serif" w:hAnsi="Arial;sans-serif" w:hint="eastAsia"/>
          <w:color w:val="000000"/>
          <w:sz w:val="18"/>
        </w:rPr>
      </w:pPr>
      <w:proofErr w:type="gramStart"/>
      <w:r>
        <w:rPr>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color w:val="000000"/>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B929C4" w:rsidRDefault="00B929C4" w:rsidP="00B929C4">
      <w:pPr>
        <w:pStyle w:val="a3"/>
        <w:rPr>
          <w:rFonts w:ascii="Arial;sans-serif" w:hAnsi="Arial;sans-serif" w:hint="eastAsia"/>
          <w:color w:val="000000"/>
          <w:sz w:val="18"/>
        </w:rPr>
      </w:pPr>
      <w:r>
        <w:rPr>
          <w:color w:val="000000"/>
        </w:rPr>
        <w:t xml:space="preserve">5. Глава сельсовета, </w:t>
      </w:r>
      <w:proofErr w:type="gramStart"/>
      <w:r>
        <w:rPr>
          <w:color w:val="000000"/>
        </w:rPr>
        <w:t>осуществляющий</w:t>
      </w:r>
      <w:proofErr w:type="gramEnd"/>
      <w:r>
        <w:rPr>
          <w:color w:val="000000"/>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29C4" w:rsidRDefault="00B929C4" w:rsidP="00B929C4">
      <w:pPr>
        <w:pStyle w:val="a3"/>
        <w:rPr>
          <w:rFonts w:ascii="Arial;sans-serif" w:hAnsi="Arial;sans-serif" w:hint="eastAsia"/>
          <w:color w:val="000000"/>
          <w:sz w:val="18"/>
        </w:rPr>
      </w:pPr>
      <w:r>
        <w:rPr>
          <w:color w:val="000000"/>
        </w:rPr>
        <w:t xml:space="preserve">6. </w:t>
      </w:r>
      <w:proofErr w:type="gramStart"/>
      <w:r>
        <w:rPr>
          <w:color w:val="000000"/>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Pr>
          <w:color w:val="000000"/>
        </w:rPr>
        <w:t>.</w:t>
      </w:r>
    </w:p>
    <w:p w:rsidR="00B929C4" w:rsidRDefault="00B929C4" w:rsidP="00B929C4">
      <w:pPr>
        <w:pStyle w:val="a3"/>
        <w:rPr>
          <w:rFonts w:ascii="Arial;sans-serif" w:hAnsi="Arial;sans-serif" w:hint="eastAsia"/>
          <w:color w:val="000000"/>
          <w:sz w:val="18"/>
        </w:rPr>
      </w:pPr>
      <w:r>
        <w:rPr>
          <w:color w:val="000000"/>
        </w:rPr>
        <w:t xml:space="preserve">7. Глава сельсовета в своей деятельности </w:t>
      </w:r>
      <w:proofErr w:type="gramStart"/>
      <w:r>
        <w:rPr>
          <w:color w:val="000000"/>
        </w:rPr>
        <w:t>подконтролен</w:t>
      </w:r>
      <w:proofErr w:type="gramEnd"/>
      <w:r>
        <w:rPr>
          <w:color w:val="000000"/>
        </w:rPr>
        <w:t xml:space="preserve"> и подотчетен населению и Совету депутатов.</w:t>
      </w:r>
    </w:p>
    <w:p w:rsidR="00B929C4" w:rsidRDefault="00B929C4" w:rsidP="00B929C4">
      <w:pPr>
        <w:pStyle w:val="a3"/>
        <w:rPr>
          <w:rFonts w:ascii="Arial;sans-serif" w:hAnsi="Arial;sans-serif" w:hint="eastAsia"/>
          <w:color w:val="000000"/>
          <w:sz w:val="18"/>
        </w:rPr>
      </w:pPr>
      <w:r>
        <w:rPr>
          <w:color w:val="000000"/>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B929C4" w:rsidRDefault="00B929C4" w:rsidP="00B929C4">
      <w:pPr>
        <w:pStyle w:val="a3"/>
        <w:rPr>
          <w:rFonts w:ascii="Arial;sans-serif" w:hAnsi="Arial;sans-serif" w:hint="eastAsia"/>
          <w:color w:val="000000"/>
          <w:sz w:val="18"/>
        </w:rPr>
      </w:pPr>
      <w:r>
        <w:rPr>
          <w:color w:val="000000"/>
        </w:rPr>
        <w:t>9.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rsidR="00B929C4" w:rsidRDefault="00B929C4" w:rsidP="00B929C4">
      <w:pPr>
        <w:pStyle w:val="a3"/>
        <w:rPr>
          <w:rFonts w:ascii="Arial;sans-serif" w:hAnsi="Arial;sans-serif" w:hint="eastAsia"/>
          <w:color w:val="000000"/>
          <w:sz w:val="18"/>
        </w:rPr>
      </w:pPr>
      <w:r>
        <w:rPr>
          <w:color w:val="000000"/>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929C4" w:rsidRDefault="00B929C4" w:rsidP="00B929C4">
      <w:pPr>
        <w:pStyle w:val="a3"/>
        <w:rPr>
          <w:rFonts w:ascii="Arial;sans-serif" w:hAnsi="Arial;sans-serif" w:hint="eastAsia"/>
          <w:color w:val="000000"/>
          <w:sz w:val="18"/>
        </w:rPr>
      </w:pPr>
      <w:r>
        <w:rPr>
          <w:color w:val="000000"/>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929C4" w:rsidRDefault="00B929C4" w:rsidP="00B929C4">
      <w:pPr>
        <w:pStyle w:val="a3"/>
        <w:rPr>
          <w:rFonts w:ascii="Arial;sans-serif" w:hAnsi="Arial;sans-serif" w:hint="eastAsia"/>
          <w:color w:val="000000"/>
          <w:sz w:val="18"/>
        </w:rPr>
      </w:pPr>
      <w:r>
        <w:rPr>
          <w:color w:val="000000"/>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color w:val="000000"/>
        </w:rPr>
        <w:t>за</w:t>
      </w:r>
      <w:proofErr w:type="gramEnd"/>
      <w:r>
        <w:rPr>
          <w:color w:val="000000"/>
        </w:rPr>
        <w:t xml:space="preserve"> отчетным.</w:t>
      </w:r>
    </w:p>
    <w:p w:rsidR="00B929C4" w:rsidRDefault="00B929C4" w:rsidP="00B929C4">
      <w:pPr>
        <w:pStyle w:val="a3"/>
        <w:rPr>
          <w:rFonts w:ascii="Arial;sans-serif" w:hAnsi="Arial;sans-serif" w:hint="eastAsia"/>
          <w:color w:val="000000"/>
          <w:sz w:val="18"/>
        </w:rPr>
      </w:pPr>
      <w:r>
        <w:rPr>
          <w:color w:val="000000"/>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B929C4" w:rsidRDefault="00B929C4" w:rsidP="00B929C4">
      <w:pPr>
        <w:pStyle w:val="a3"/>
        <w:rPr>
          <w:rFonts w:ascii="Arial;sans-serif" w:hAnsi="Arial;sans-serif" w:hint="eastAsia"/>
          <w:color w:val="000000"/>
          <w:sz w:val="18"/>
        </w:rPr>
      </w:pPr>
      <w:r>
        <w:rPr>
          <w:color w:val="000000"/>
        </w:rPr>
        <w:t xml:space="preserve">12. Главе муниципального образования предоставляется ежегодный оплачиваемый отпуск продолжительностью 42 </w:t>
      </w:r>
      <w:proofErr w:type="gramStart"/>
      <w:r>
        <w:rPr>
          <w:color w:val="000000"/>
        </w:rPr>
        <w:t>календарных</w:t>
      </w:r>
      <w:proofErr w:type="gramEnd"/>
      <w:r>
        <w:rPr>
          <w:color w:val="000000"/>
        </w:rPr>
        <w:t xml:space="preserve"> дня.</w:t>
      </w:r>
    </w:p>
    <w:p w:rsidR="00B929C4" w:rsidRDefault="00B929C4" w:rsidP="00B929C4">
      <w:pPr>
        <w:pStyle w:val="a3"/>
        <w:rPr>
          <w:rFonts w:ascii="Arial;sans-serif" w:hAnsi="Arial;sans-serif" w:hint="eastAsia"/>
          <w:color w:val="000000"/>
          <w:sz w:val="18"/>
        </w:rPr>
      </w:pPr>
      <w:r>
        <w:rPr>
          <w:color w:val="000000"/>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D7B71" w:rsidRDefault="00CD7B71" w:rsidP="00B929C4">
      <w:pPr>
        <w:jc w:val="both"/>
        <w:rPr>
          <w:sz w:val="28"/>
          <w:szCs w:val="28"/>
          <w:highlight w:val="white"/>
        </w:rPr>
      </w:pPr>
    </w:p>
    <w:p w:rsidR="00112E04" w:rsidRPr="00B929C4" w:rsidRDefault="00B77B7C" w:rsidP="00B929C4">
      <w:pPr>
        <w:jc w:val="center"/>
      </w:pPr>
      <w:r>
        <w:rPr>
          <w:color w:val="000000"/>
          <w:sz w:val="28"/>
          <w:szCs w:val="28"/>
          <w:shd w:val="clear" w:color="auto" w:fill="FFFFFF"/>
        </w:rPr>
        <w:t>_____________________</w:t>
      </w:r>
    </w:p>
    <w:p w:rsidR="00112E04" w:rsidRPr="00782739" w:rsidRDefault="00112E04" w:rsidP="00112E04">
      <w:pPr>
        <w:ind w:firstLine="567"/>
        <w:jc w:val="both"/>
        <w:rPr>
          <w:rFonts w:eastAsia="NSimSun" w:cs="Arial"/>
          <w:kern w:val="2"/>
          <w:lang w:eastAsia="zh-CN" w:bidi="hi-IN"/>
        </w:rPr>
      </w:pPr>
    </w:p>
    <w:p w:rsidR="003853EF" w:rsidRDefault="003853EF" w:rsidP="003853EF">
      <w:pPr>
        <w:pStyle w:val="a7"/>
        <w:tabs>
          <w:tab w:val="left" w:pos="708"/>
        </w:tabs>
        <w:jc w:val="both"/>
        <w:rPr>
          <w:szCs w:val="28"/>
        </w:rPr>
      </w:pPr>
      <w:r w:rsidRPr="00732AA6">
        <w:rPr>
          <w:b/>
          <w:szCs w:val="28"/>
        </w:rPr>
        <w:t>Решили:</w:t>
      </w:r>
      <w:r>
        <w:rPr>
          <w:b/>
          <w:szCs w:val="28"/>
        </w:rPr>
        <w:t xml:space="preserve"> Одобрить</w:t>
      </w:r>
      <w:r>
        <w:rPr>
          <w:szCs w:val="28"/>
        </w:rPr>
        <w:t xml:space="preserve"> изменения и дополнения в   Устав </w:t>
      </w:r>
      <w:r w:rsidR="00045169">
        <w:rPr>
          <w:szCs w:val="28"/>
        </w:rPr>
        <w:t xml:space="preserve">муниципального образования </w:t>
      </w:r>
      <w:proofErr w:type="spellStart"/>
      <w:r w:rsidR="00045169">
        <w:rPr>
          <w:szCs w:val="28"/>
        </w:rPr>
        <w:t>Ту</w:t>
      </w:r>
      <w:r>
        <w:rPr>
          <w:szCs w:val="28"/>
        </w:rPr>
        <w:t>каевский</w:t>
      </w:r>
      <w:proofErr w:type="spellEnd"/>
      <w:r>
        <w:rPr>
          <w:szCs w:val="28"/>
        </w:rPr>
        <w:t xml:space="preserve"> сельсовет Александровского района Оренбургской области и рекомендовать   Совету депутатов   принять изменения и дополнения в   Устав муниципального образования </w:t>
      </w:r>
      <w:proofErr w:type="spellStart"/>
      <w:r w:rsidR="00045169">
        <w:t>Ту</w:t>
      </w:r>
      <w:r>
        <w:t>каевский</w:t>
      </w:r>
      <w:proofErr w:type="spellEnd"/>
      <w:r>
        <w:rPr>
          <w:szCs w:val="28"/>
        </w:rPr>
        <w:t xml:space="preserve"> сельсовет Александровского района Оренбургской области    в полном объеме с дополнением.</w:t>
      </w:r>
    </w:p>
    <w:p w:rsidR="003853EF" w:rsidRDefault="00045169" w:rsidP="003853EF">
      <w:pPr>
        <w:pStyle w:val="a7"/>
        <w:tabs>
          <w:tab w:val="left" w:pos="708"/>
        </w:tabs>
        <w:jc w:val="both"/>
        <w:rPr>
          <w:szCs w:val="28"/>
        </w:rPr>
      </w:pPr>
      <w:r>
        <w:rPr>
          <w:szCs w:val="28"/>
        </w:rPr>
        <w:t>Голосовали: за-22</w:t>
      </w:r>
    </w:p>
    <w:p w:rsidR="003853EF" w:rsidRDefault="003853EF" w:rsidP="003853EF">
      <w:pPr>
        <w:pStyle w:val="a7"/>
        <w:tabs>
          <w:tab w:val="left" w:pos="708"/>
        </w:tabs>
        <w:jc w:val="both"/>
        <w:rPr>
          <w:szCs w:val="28"/>
        </w:rPr>
      </w:pPr>
      <w:r>
        <w:rPr>
          <w:szCs w:val="28"/>
        </w:rPr>
        <w:t xml:space="preserve">                       против – нет</w:t>
      </w:r>
    </w:p>
    <w:p w:rsidR="003853EF" w:rsidRDefault="003853EF" w:rsidP="003853EF">
      <w:pPr>
        <w:pStyle w:val="a7"/>
        <w:tabs>
          <w:tab w:val="left" w:pos="708"/>
        </w:tabs>
        <w:jc w:val="both"/>
        <w:rPr>
          <w:szCs w:val="28"/>
        </w:rPr>
      </w:pPr>
      <w:r>
        <w:rPr>
          <w:szCs w:val="28"/>
        </w:rPr>
        <w:tab/>
        <w:t xml:space="preserve">             воздержались </w:t>
      </w:r>
      <w:proofErr w:type="gramStart"/>
      <w:r>
        <w:rPr>
          <w:szCs w:val="28"/>
        </w:rPr>
        <w:t>–н</w:t>
      </w:r>
      <w:proofErr w:type="gramEnd"/>
      <w:r>
        <w:rPr>
          <w:szCs w:val="28"/>
        </w:rPr>
        <w:t>ет</w:t>
      </w:r>
    </w:p>
    <w:p w:rsidR="003853EF" w:rsidRDefault="003853EF" w:rsidP="003853EF">
      <w:pPr>
        <w:pStyle w:val="a7"/>
        <w:tabs>
          <w:tab w:val="left" w:pos="708"/>
        </w:tabs>
        <w:jc w:val="both"/>
        <w:rPr>
          <w:szCs w:val="28"/>
        </w:rPr>
      </w:pPr>
    </w:p>
    <w:p w:rsidR="003853EF" w:rsidRDefault="003853EF" w:rsidP="003853EF">
      <w:pPr>
        <w:pStyle w:val="a7"/>
        <w:tabs>
          <w:tab w:val="left" w:pos="708"/>
        </w:tabs>
        <w:jc w:val="both"/>
        <w:rPr>
          <w:szCs w:val="28"/>
        </w:rPr>
      </w:pPr>
    </w:p>
    <w:p w:rsidR="003853EF" w:rsidRDefault="003853EF" w:rsidP="003853EF">
      <w:pPr>
        <w:pStyle w:val="a7"/>
        <w:tabs>
          <w:tab w:val="left" w:pos="708"/>
        </w:tabs>
        <w:jc w:val="both"/>
        <w:rPr>
          <w:szCs w:val="28"/>
        </w:rPr>
      </w:pPr>
      <w:r>
        <w:rPr>
          <w:szCs w:val="28"/>
        </w:rPr>
        <w:t xml:space="preserve">Председательствующий       </w:t>
      </w:r>
      <w:r w:rsidR="00EF04D2">
        <w:rPr>
          <w:szCs w:val="28"/>
        </w:rPr>
        <w:t xml:space="preserve">                             </w:t>
      </w:r>
      <w:r w:rsidR="00045169">
        <w:rPr>
          <w:szCs w:val="28"/>
        </w:rPr>
        <w:t xml:space="preserve">Р.Р. </w:t>
      </w:r>
      <w:proofErr w:type="spellStart"/>
      <w:r w:rsidR="00045169">
        <w:rPr>
          <w:szCs w:val="28"/>
        </w:rPr>
        <w:t>Мурзакаев</w:t>
      </w:r>
      <w:proofErr w:type="spellEnd"/>
    </w:p>
    <w:p w:rsidR="00EF04D2" w:rsidRDefault="00EF04D2" w:rsidP="003853EF">
      <w:pPr>
        <w:pStyle w:val="a7"/>
        <w:tabs>
          <w:tab w:val="left" w:pos="708"/>
        </w:tabs>
        <w:jc w:val="both"/>
        <w:rPr>
          <w:szCs w:val="28"/>
        </w:rPr>
      </w:pPr>
    </w:p>
    <w:p w:rsidR="003853EF" w:rsidRPr="00732AA6" w:rsidRDefault="003853EF" w:rsidP="003853EF">
      <w:pPr>
        <w:pStyle w:val="a7"/>
        <w:tabs>
          <w:tab w:val="left" w:pos="708"/>
        </w:tabs>
        <w:jc w:val="both"/>
        <w:rPr>
          <w:b/>
          <w:szCs w:val="28"/>
        </w:rPr>
      </w:pPr>
      <w:r>
        <w:rPr>
          <w:szCs w:val="28"/>
        </w:rPr>
        <w:t>Секретарь</w:t>
      </w:r>
      <w:r>
        <w:rPr>
          <w:szCs w:val="28"/>
        </w:rPr>
        <w:tab/>
        <w:t xml:space="preserve">                                 </w:t>
      </w:r>
      <w:r w:rsidR="00045169">
        <w:rPr>
          <w:szCs w:val="28"/>
        </w:rPr>
        <w:t xml:space="preserve">                  Д.Д. </w:t>
      </w:r>
      <w:proofErr w:type="spellStart"/>
      <w:r w:rsidR="00045169">
        <w:rPr>
          <w:szCs w:val="28"/>
        </w:rPr>
        <w:t>Мурзакаева</w:t>
      </w:r>
      <w:proofErr w:type="spellEnd"/>
    </w:p>
    <w:p w:rsidR="003853EF" w:rsidRDefault="003853EF" w:rsidP="003853EF">
      <w:pPr>
        <w:rPr>
          <w:color w:val="000000"/>
          <w:sz w:val="28"/>
        </w:rPr>
      </w:pPr>
    </w:p>
    <w:p w:rsidR="003853EF" w:rsidRDefault="003853EF" w:rsidP="003853EF">
      <w:pPr>
        <w:rPr>
          <w:color w:val="000000"/>
          <w:sz w:val="28"/>
        </w:rPr>
      </w:pPr>
    </w:p>
    <w:p w:rsidR="003853EF" w:rsidRDefault="003853EF" w:rsidP="003853EF">
      <w:pPr>
        <w:rPr>
          <w:color w:val="000000"/>
          <w:sz w:val="28"/>
        </w:rPr>
      </w:pPr>
    </w:p>
    <w:p w:rsidR="003853EF" w:rsidRDefault="003853EF" w:rsidP="003853EF">
      <w:pPr>
        <w:rPr>
          <w:color w:val="000000"/>
          <w:sz w:val="28"/>
        </w:rPr>
      </w:pPr>
    </w:p>
    <w:p w:rsidR="003853EF" w:rsidRDefault="003853EF" w:rsidP="003853EF">
      <w:pPr>
        <w:rPr>
          <w:color w:val="000000"/>
          <w:sz w:val="28"/>
        </w:rPr>
      </w:pPr>
    </w:p>
    <w:p w:rsidR="003853EF" w:rsidRDefault="003853EF" w:rsidP="003C4213">
      <w:pPr>
        <w:rPr>
          <w:color w:val="000000"/>
          <w:sz w:val="28"/>
        </w:rPr>
      </w:pPr>
    </w:p>
    <w:sectPr w:rsidR="003853EF" w:rsidSect="00422C2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F6B4D"/>
    <w:multiLevelType w:val="hybridMultilevel"/>
    <w:tmpl w:val="C2DC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0275C2"/>
    <w:multiLevelType w:val="hybridMultilevel"/>
    <w:tmpl w:val="C2DC0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213"/>
    <w:rsid w:val="0000250E"/>
    <w:rsid w:val="000240D2"/>
    <w:rsid w:val="00045169"/>
    <w:rsid w:val="000B4270"/>
    <w:rsid w:val="000D4093"/>
    <w:rsid w:val="000D5189"/>
    <w:rsid w:val="00112E04"/>
    <w:rsid w:val="00115124"/>
    <w:rsid w:val="00125D71"/>
    <w:rsid w:val="00173FC1"/>
    <w:rsid w:val="00176D5C"/>
    <w:rsid w:val="00193107"/>
    <w:rsid w:val="001946B3"/>
    <w:rsid w:val="001E685E"/>
    <w:rsid w:val="00216F07"/>
    <w:rsid w:val="00235CC5"/>
    <w:rsid w:val="00311ADA"/>
    <w:rsid w:val="003273FF"/>
    <w:rsid w:val="003853EF"/>
    <w:rsid w:val="003C4213"/>
    <w:rsid w:val="003E17E8"/>
    <w:rsid w:val="00476A5E"/>
    <w:rsid w:val="00481F12"/>
    <w:rsid w:val="004C65CA"/>
    <w:rsid w:val="004D3B21"/>
    <w:rsid w:val="004D4DB3"/>
    <w:rsid w:val="004E7223"/>
    <w:rsid w:val="00513E01"/>
    <w:rsid w:val="00536995"/>
    <w:rsid w:val="00571C07"/>
    <w:rsid w:val="00591F6F"/>
    <w:rsid w:val="005B6AD2"/>
    <w:rsid w:val="005C3011"/>
    <w:rsid w:val="005E60A8"/>
    <w:rsid w:val="00602C5E"/>
    <w:rsid w:val="00685A7F"/>
    <w:rsid w:val="007173AB"/>
    <w:rsid w:val="00723CFB"/>
    <w:rsid w:val="00731808"/>
    <w:rsid w:val="00737F92"/>
    <w:rsid w:val="007C3814"/>
    <w:rsid w:val="007F08B9"/>
    <w:rsid w:val="00804D40"/>
    <w:rsid w:val="009126F7"/>
    <w:rsid w:val="009445D4"/>
    <w:rsid w:val="00A44881"/>
    <w:rsid w:val="00A70AA0"/>
    <w:rsid w:val="00AC2026"/>
    <w:rsid w:val="00B007D6"/>
    <w:rsid w:val="00B56EB9"/>
    <w:rsid w:val="00B77B7C"/>
    <w:rsid w:val="00B929C4"/>
    <w:rsid w:val="00B9745D"/>
    <w:rsid w:val="00C03E80"/>
    <w:rsid w:val="00C45D2F"/>
    <w:rsid w:val="00C56C3D"/>
    <w:rsid w:val="00C6313A"/>
    <w:rsid w:val="00C72667"/>
    <w:rsid w:val="00C9209C"/>
    <w:rsid w:val="00CA08A3"/>
    <w:rsid w:val="00CA0E47"/>
    <w:rsid w:val="00CB5614"/>
    <w:rsid w:val="00CB622E"/>
    <w:rsid w:val="00CC76A2"/>
    <w:rsid w:val="00CD6F29"/>
    <w:rsid w:val="00CD7B71"/>
    <w:rsid w:val="00CF1ED5"/>
    <w:rsid w:val="00D05354"/>
    <w:rsid w:val="00D06B27"/>
    <w:rsid w:val="00D163C0"/>
    <w:rsid w:val="00DA695F"/>
    <w:rsid w:val="00DE111D"/>
    <w:rsid w:val="00DF0185"/>
    <w:rsid w:val="00E0181E"/>
    <w:rsid w:val="00E07907"/>
    <w:rsid w:val="00E14A27"/>
    <w:rsid w:val="00E1569F"/>
    <w:rsid w:val="00E3214E"/>
    <w:rsid w:val="00E60008"/>
    <w:rsid w:val="00EC4F81"/>
    <w:rsid w:val="00EF04D2"/>
    <w:rsid w:val="00F13C06"/>
    <w:rsid w:val="00F67CD5"/>
    <w:rsid w:val="00F70C29"/>
    <w:rsid w:val="00F96247"/>
    <w:rsid w:val="00FB3035"/>
    <w:rsid w:val="00FB30C9"/>
    <w:rsid w:val="00FC3D91"/>
    <w:rsid w:val="00FD7C01"/>
    <w:rsid w:val="00FE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1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C421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C4213"/>
    <w:rPr>
      <w:rFonts w:ascii="Times New Roman" w:eastAsia="Times New Roman" w:hAnsi="Times New Roman" w:cs="Times New Roman"/>
      <w:sz w:val="28"/>
      <w:szCs w:val="20"/>
      <w:lang w:eastAsia="ru-RU"/>
    </w:rPr>
  </w:style>
  <w:style w:type="paragraph" w:styleId="a3">
    <w:name w:val="Body Text"/>
    <w:basedOn w:val="a"/>
    <w:link w:val="a4"/>
    <w:rsid w:val="003C4213"/>
    <w:rPr>
      <w:sz w:val="28"/>
      <w:szCs w:val="20"/>
    </w:rPr>
  </w:style>
  <w:style w:type="character" w:customStyle="1" w:styleId="a4">
    <w:name w:val="Основной текст Знак"/>
    <w:basedOn w:val="a0"/>
    <w:link w:val="a3"/>
    <w:rsid w:val="003C4213"/>
    <w:rPr>
      <w:rFonts w:ascii="Times New Roman" w:eastAsia="Times New Roman" w:hAnsi="Times New Roman" w:cs="Times New Roman"/>
      <w:sz w:val="28"/>
      <w:szCs w:val="20"/>
      <w:lang w:eastAsia="ru-RU"/>
    </w:rPr>
  </w:style>
  <w:style w:type="paragraph" w:styleId="a5">
    <w:name w:val="Body Text Indent"/>
    <w:basedOn w:val="a"/>
    <w:link w:val="a6"/>
    <w:rsid w:val="003C4213"/>
    <w:pPr>
      <w:widowControl w:val="0"/>
      <w:suppressAutoHyphens/>
      <w:spacing w:after="120"/>
      <w:ind w:left="283"/>
    </w:pPr>
    <w:rPr>
      <w:szCs w:val="20"/>
    </w:rPr>
  </w:style>
  <w:style w:type="character" w:customStyle="1" w:styleId="a6">
    <w:name w:val="Основной текст с отступом Знак"/>
    <w:basedOn w:val="a0"/>
    <w:link w:val="a5"/>
    <w:rsid w:val="003C4213"/>
    <w:rPr>
      <w:rFonts w:ascii="Times New Roman" w:eastAsia="Times New Roman" w:hAnsi="Times New Roman" w:cs="Times New Roman"/>
      <w:sz w:val="24"/>
      <w:szCs w:val="20"/>
      <w:lang w:eastAsia="ru-RU"/>
    </w:rPr>
  </w:style>
  <w:style w:type="paragraph" w:styleId="2">
    <w:name w:val="Body Text 2"/>
    <w:basedOn w:val="a"/>
    <w:link w:val="20"/>
    <w:rsid w:val="003C4213"/>
    <w:pPr>
      <w:jc w:val="center"/>
    </w:pPr>
    <w:rPr>
      <w:b/>
      <w:sz w:val="28"/>
      <w:szCs w:val="20"/>
    </w:rPr>
  </w:style>
  <w:style w:type="character" w:customStyle="1" w:styleId="20">
    <w:name w:val="Основной текст 2 Знак"/>
    <w:basedOn w:val="a0"/>
    <w:link w:val="2"/>
    <w:rsid w:val="003C4213"/>
    <w:rPr>
      <w:rFonts w:ascii="Times New Roman" w:eastAsia="Times New Roman" w:hAnsi="Times New Roman" w:cs="Times New Roman"/>
      <w:b/>
      <w:sz w:val="28"/>
      <w:szCs w:val="20"/>
      <w:lang w:eastAsia="ru-RU"/>
    </w:rPr>
  </w:style>
  <w:style w:type="paragraph" w:customStyle="1" w:styleId="11">
    <w:name w:val="Обычный1"/>
    <w:basedOn w:val="a"/>
    <w:rsid w:val="003C4213"/>
    <w:pPr>
      <w:widowControl w:val="0"/>
      <w:suppressAutoHyphens/>
      <w:autoSpaceDE w:val="0"/>
    </w:pPr>
    <w:rPr>
      <w:rFonts w:eastAsia="Tahoma"/>
      <w:szCs w:val="20"/>
    </w:rPr>
  </w:style>
  <w:style w:type="paragraph" w:customStyle="1" w:styleId="12">
    <w:name w:val="Обычный1"/>
    <w:basedOn w:val="a"/>
    <w:qFormat/>
    <w:rsid w:val="003C4213"/>
    <w:pPr>
      <w:widowControl w:val="0"/>
      <w:suppressAutoHyphens/>
      <w:autoSpaceDE w:val="0"/>
    </w:pPr>
    <w:rPr>
      <w:rFonts w:eastAsia="Tahoma"/>
      <w:szCs w:val="20"/>
    </w:rPr>
  </w:style>
  <w:style w:type="paragraph" w:styleId="a7">
    <w:name w:val="header"/>
    <w:basedOn w:val="a"/>
    <w:link w:val="a8"/>
    <w:rsid w:val="00DF0185"/>
    <w:pPr>
      <w:tabs>
        <w:tab w:val="center" w:pos="4677"/>
        <w:tab w:val="right" w:pos="9355"/>
      </w:tabs>
      <w:suppressAutoHyphens/>
    </w:pPr>
    <w:rPr>
      <w:sz w:val="28"/>
      <w:szCs w:val="20"/>
      <w:lang w:eastAsia="ar-SA"/>
    </w:rPr>
  </w:style>
  <w:style w:type="character" w:customStyle="1" w:styleId="a8">
    <w:name w:val="Верхний колонтитул Знак"/>
    <w:basedOn w:val="a0"/>
    <w:link w:val="a7"/>
    <w:rsid w:val="00DF0185"/>
    <w:rPr>
      <w:rFonts w:ascii="Times New Roman" w:eastAsia="Times New Roman" w:hAnsi="Times New Roman" w:cs="Times New Roman"/>
      <w:sz w:val="28"/>
      <w:szCs w:val="20"/>
      <w:lang w:eastAsia="ar-SA"/>
    </w:rPr>
  </w:style>
  <w:style w:type="paragraph" w:customStyle="1" w:styleId="western">
    <w:name w:val="western"/>
    <w:basedOn w:val="a"/>
    <w:rsid w:val="00DF0185"/>
    <w:pPr>
      <w:widowControl w:val="0"/>
      <w:suppressAutoHyphens/>
      <w:spacing w:before="280" w:after="119"/>
    </w:pPr>
    <w:rPr>
      <w:color w:val="000000"/>
      <w:kern w:val="2"/>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2C84B-483D-449C-BE09-AD98C570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Rabota</cp:lastModifiedBy>
  <cp:revision>6</cp:revision>
  <cp:lastPrinted>2022-10-10T12:07:00Z</cp:lastPrinted>
  <dcterms:created xsi:type="dcterms:W3CDTF">2022-03-30T09:39:00Z</dcterms:created>
  <dcterms:modified xsi:type="dcterms:W3CDTF">2022-10-10T12:08:00Z</dcterms:modified>
</cp:coreProperties>
</file>